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9A6E2" w14:textId="677F56BB" w:rsidR="00E26BAA" w:rsidRDefault="00E26BAA" w:rsidP="00E26BAA">
      <w:pPr>
        <w:pStyle w:val="CRCoverPage"/>
        <w:tabs>
          <w:tab w:val="right" w:pos="9639"/>
        </w:tabs>
        <w:spacing w:after="0"/>
        <w:rPr>
          <w:b/>
          <w:i/>
          <w:noProof/>
          <w:sz w:val="28"/>
        </w:rPr>
      </w:pPr>
      <w:bookmarkStart w:id="0" w:name="_Hlk528502858"/>
      <w:bookmarkStart w:id="1" w:name="_Toc21101026"/>
      <w:r>
        <w:rPr>
          <w:b/>
          <w:noProof/>
          <w:sz w:val="24"/>
        </w:rPr>
        <w:t>3GPP TSG-RAN WG4 Meeting #93</w:t>
      </w:r>
      <w:r>
        <w:rPr>
          <w:b/>
          <w:i/>
          <w:noProof/>
          <w:sz w:val="28"/>
        </w:rPr>
        <w:tab/>
        <w:t>R4-</w:t>
      </w:r>
      <w:r w:rsidR="00D0280F" w:rsidRPr="00D0280F">
        <w:rPr>
          <w:b/>
          <w:i/>
          <w:noProof/>
          <w:sz w:val="28"/>
        </w:rPr>
        <w:t>1916151</w:t>
      </w:r>
    </w:p>
    <w:p w14:paraId="55640531" w14:textId="77777777" w:rsidR="00E26BAA" w:rsidRDefault="00E26BAA" w:rsidP="00E26BAA">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BAA" w14:paraId="0ECF0131" w14:textId="77777777" w:rsidTr="00CA5E48">
        <w:tc>
          <w:tcPr>
            <w:tcW w:w="9641" w:type="dxa"/>
            <w:gridSpan w:val="9"/>
            <w:tcBorders>
              <w:top w:val="single" w:sz="4" w:space="0" w:color="auto"/>
              <w:left w:val="single" w:sz="4" w:space="0" w:color="auto"/>
              <w:right w:val="single" w:sz="4" w:space="0" w:color="auto"/>
            </w:tcBorders>
          </w:tcPr>
          <w:bookmarkEnd w:id="0"/>
          <w:p w14:paraId="79280183" w14:textId="77777777" w:rsidR="00E26BAA" w:rsidRDefault="00E26BAA" w:rsidP="00CA5E48">
            <w:pPr>
              <w:pStyle w:val="CRCoverPage"/>
              <w:spacing w:after="0"/>
              <w:jc w:val="right"/>
              <w:rPr>
                <w:i/>
                <w:noProof/>
              </w:rPr>
            </w:pPr>
            <w:r>
              <w:rPr>
                <w:i/>
                <w:noProof/>
                <w:sz w:val="14"/>
              </w:rPr>
              <w:t>CR-Form-v12.0</w:t>
            </w:r>
          </w:p>
        </w:tc>
      </w:tr>
      <w:tr w:rsidR="00E26BAA" w14:paraId="21BB95A2" w14:textId="77777777" w:rsidTr="00CA5E48">
        <w:tc>
          <w:tcPr>
            <w:tcW w:w="9641" w:type="dxa"/>
            <w:gridSpan w:val="9"/>
            <w:tcBorders>
              <w:left w:val="single" w:sz="4" w:space="0" w:color="auto"/>
              <w:right w:val="single" w:sz="4" w:space="0" w:color="auto"/>
            </w:tcBorders>
          </w:tcPr>
          <w:p w14:paraId="366D7F5B" w14:textId="77777777" w:rsidR="00E26BAA" w:rsidRDefault="00E26BAA" w:rsidP="00CA5E48">
            <w:pPr>
              <w:pStyle w:val="CRCoverPage"/>
              <w:spacing w:after="0"/>
              <w:jc w:val="center"/>
              <w:rPr>
                <w:noProof/>
              </w:rPr>
            </w:pPr>
            <w:r>
              <w:rPr>
                <w:b/>
                <w:noProof/>
                <w:sz w:val="32"/>
              </w:rPr>
              <w:t>CHANGE REQUEST</w:t>
            </w:r>
          </w:p>
        </w:tc>
      </w:tr>
      <w:tr w:rsidR="00E26BAA" w14:paraId="1E1D3B71" w14:textId="77777777" w:rsidTr="00CA5E48">
        <w:tc>
          <w:tcPr>
            <w:tcW w:w="9641" w:type="dxa"/>
            <w:gridSpan w:val="9"/>
            <w:tcBorders>
              <w:left w:val="single" w:sz="4" w:space="0" w:color="auto"/>
              <w:right w:val="single" w:sz="4" w:space="0" w:color="auto"/>
            </w:tcBorders>
          </w:tcPr>
          <w:p w14:paraId="34683DF2" w14:textId="77777777" w:rsidR="00E26BAA" w:rsidRDefault="00E26BAA" w:rsidP="00CA5E48">
            <w:pPr>
              <w:pStyle w:val="CRCoverPage"/>
              <w:spacing w:after="0"/>
              <w:rPr>
                <w:noProof/>
                <w:sz w:val="8"/>
                <w:szCs w:val="8"/>
              </w:rPr>
            </w:pPr>
          </w:p>
        </w:tc>
      </w:tr>
      <w:tr w:rsidR="004E1BEB" w14:paraId="5B1D0311" w14:textId="77777777" w:rsidTr="00CA5E48">
        <w:tc>
          <w:tcPr>
            <w:tcW w:w="142" w:type="dxa"/>
            <w:tcBorders>
              <w:left w:val="single" w:sz="4" w:space="0" w:color="auto"/>
            </w:tcBorders>
          </w:tcPr>
          <w:p w14:paraId="627E1F50" w14:textId="77777777" w:rsidR="004E1BEB" w:rsidRDefault="004E1BEB" w:rsidP="004E1BEB">
            <w:pPr>
              <w:pStyle w:val="CRCoverPage"/>
              <w:spacing w:after="0"/>
              <w:jc w:val="right"/>
              <w:rPr>
                <w:noProof/>
              </w:rPr>
            </w:pPr>
          </w:p>
        </w:tc>
        <w:tc>
          <w:tcPr>
            <w:tcW w:w="1559" w:type="dxa"/>
            <w:shd w:val="pct30" w:color="FFFF00" w:fill="auto"/>
          </w:tcPr>
          <w:p w14:paraId="1B8421EC" w14:textId="36422CDD" w:rsidR="004E1BEB" w:rsidRPr="00410371" w:rsidRDefault="00D65580" w:rsidP="004E1BEB">
            <w:pPr>
              <w:pStyle w:val="CRCoverPage"/>
              <w:spacing w:after="0"/>
              <w:jc w:val="right"/>
              <w:rPr>
                <w:b/>
                <w:noProof/>
                <w:sz w:val="28"/>
              </w:rPr>
            </w:pPr>
            <w:fldSimple w:instr=" DOCPROPERTY  Spec#  \* MERGEFORMAT ">
              <w:r w:rsidR="004E1BEB">
                <w:rPr>
                  <w:b/>
                  <w:noProof/>
                  <w:sz w:val="28"/>
                </w:rPr>
                <w:t>38.141-2</w:t>
              </w:r>
            </w:fldSimple>
          </w:p>
        </w:tc>
        <w:tc>
          <w:tcPr>
            <w:tcW w:w="709" w:type="dxa"/>
          </w:tcPr>
          <w:p w14:paraId="371616C1" w14:textId="77777777" w:rsidR="004E1BEB" w:rsidRDefault="004E1BEB" w:rsidP="004E1BEB">
            <w:pPr>
              <w:pStyle w:val="CRCoverPage"/>
              <w:spacing w:after="0"/>
              <w:jc w:val="center"/>
              <w:rPr>
                <w:noProof/>
              </w:rPr>
            </w:pPr>
            <w:r>
              <w:rPr>
                <w:b/>
                <w:noProof/>
                <w:sz w:val="28"/>
              </w:rPr>
              <w:t>CR</w:t>
            </w:r>
          </w:p>
        </w:tc>
        <w:tc>
          <w:tcPr>
            <w:tcW w:w="1276" w:type="dxa"/>
            <w:shd w:val="pct30" w:color="FFFF00" w:fill="auto"/>
          </w:tcPr>
          <w:p w14:paraId="6573B08B" w14:textId="5FAFE9EF" w:rsidR="004E1BEB" w:rsidRPr="00410371" w:rsidRDefault="00D65580" w:rsidP="004E1BEB">
            <w:pPr>
              <w:pStyle w:val="CRCoverPage"/>
              <w:spacing w:after="0"/>
              <w:rPr>
                <w:noProof/>
              </w:rPr>
            </w:pPr>
            <w:fldSimple w:instr=" DOCPROPERTY  Cr#  \* MERGEFORMAT ">
              <w:r w:rsidR="004E1BEB" w:rsidRPr="00AD5AE8">
                <w:rPr>
                  <w:b/>
                  <w:noProof/>
                  <w:sz w:val="28"/>
                </w:rPr>
                <w:t>0026</w:t>
              </w:r>
            </w:fldSimple>
          </w:p>
        </w:tc>
        <w:tc>
          <w:tcPr>
            <w:tcW w:w="709" w:type="dxa"/>
          </w:tcPr>
          <w:p w14:paraId="2248BACF" w14:textId="77777777" w:rsidR="004E1BEB" w:rsidRDefault="004E1BEB" w:rsidP="004E1BEB">
            <w:pPr>
              <w:pStyle w:val="CRCoverPage"/>
              <w:tabs>
                <w:tab w:val="right" w:pos="625"/>
              </w:tabs>
              <w:spacing w:after="0"/>
              <w:jc w:val="center"/>
              <w:rPr>
                <w:noProof/>
              </w:rPr>
            </w:pPr>
            <w:r>
              <w:rPr>
                <w:b/>
                <w:bCs/>
                <w:noProof/>
                <w:sz w:val="28"/>
              </w:rPr>
              <w:t>rev</w:t>
            </w:r>
          </w:p>
        </w:tc>
        <w:tc>
          <w:tcPr>
            <w:tcW w:w="992" w:type="dxa"/>
            <w:shd w:val="pct30" w:color="FFFF00" w:fill="auto"/>
          </w:tcPr>
          <w:p w14:paraId="5B3369C5" w14:textId="7A707CC5" w:rsidR="004E1BEB" w:rsidRPr="00410371" w:rsidRDefault="00D0280F" w:rsidP="004E1BEB">
            <w:pPr>
              <w:pStyle w:val="CRCoverPage"/>
              <w:spacing w:after="0"/>
              <w:jc w:val="center"/>
              <w:rPr>
                <w:b/>
                <w:noProof/>
              </w:rPr>
            </w:pPr>
            <w:r>
              <w:rPr>
                <w:b/>
                <w:noProof/>
                <w:sz w:val="28"/>
              </w:rPr>
              <w:t>2</w:t>
            </w:r>
          </w:p>
        </w:tc>
        <w:tc>
          <w:tcPr>
            <w:tcW w:w="2410" w:type="dxa"/>
          </w:tcPr>
          <w:p w14:paraId="5E6D8AD9" w14:textId="77777777" w:rsidR="004E1BEB" w:rsidRDefault="004E1BEB" w:rsidP="004E1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49055" w14:textId="363138E4" w:rsidR="004E1BEB" w:rsidRPr="00410371" w:rsidRDefault="00D65580" w:rsidP="004E1BEB">
            <w:pPr>
              <w:pStyle w:val="CRCoverPage"/>
              <w:spacing w:after="0"/>
              <w:jc w:val="center"/>
              <w:rPr>
                <w:noProof/>
                <w:sz w:val="28"/>
              </w:rPr>
            </w:pPr>
            <w:fldSimple w:instr=" DOCPROPERTY  Version  \* MERGEFORMAT ">
              <w:r w:rsidR="004E1BEB">
                <w:rPr>
                  <w:b/>
                  <w:noProof/>
                  <w:sz w:val="28"/>
                </w:rPr>
                <w:t>15.3.0</w:t>
              </w:r>
            </w:fldSimple>
          </w:p>
        </w:tc>
        <w:tc>
          <w:tcPr>
            <w:tcW w:w="143" w:type="dxa"/>
            <w:tcBorders>
              <w:right w:val="single" w:sz="4" w:space="0" w:color="auto"/>
            </w:tcBorders>
          </w:tcPr>
          <w:p w14:paraId="31D1DD21" w14:textId="77777777" w:rsidR="004E1BEB" w:rsidRDefault="004E1BEB" w:rsidP="004E1BEB">
            <w:pPr>
              <w:pStyle w:val="CRCoverPage"/>
              <w:spacing w:after="0"/>
              <w:rPr>
                <w:noProof/>
              </w:rPr>
            </w:pPr>
          </w:p>
        </w:tc>
      </w:tr>
      <w:tr w:rsidR="00E26BAA" w14:paraId="6F06633D" w14:textId="77777777" w:rsidTr="00CA5E48">
        <w:tc>
          <w:tcPr>
            <w:tcW w:w="9641" w:type="dxa"/>
            <w:gridSpan w:val="9"/>
            <w:tcBorders>
              <w:left w:val="single" w:sz="4" w:space="0" w:color="auto"/>
              <w:right w:val="single" w:sz="4" w:space="0" w:color="auto"/>
            </w:tcBorders>
          </w:tcPr>
          <w:p w14:paraId="030B9957" w14:textId="77777777" w:rsidR="00E26BAA" w:rsidRDefault="00E26BAA" w:rsidP="00CA5E48">
            <w:pPr>
              <w:pStyle w:val="CRCoverPage"/>
              <w:spacing w:after="0"/>
              <w:rPr>
                <w:noProof/>
              </w:rPr>
            </w:pPr>
          </w:p>
        </w:tc>
      </w:tr>
      <w:tr w:rsidR="00E26BAA" w14:paraId="780C5053" w14:textId="77777777" w:rsidTr="00CA5E48">
        <w:tc>
          <w:tcPr>
            <w:tcW w:w="9641" w:type="dxa"/>
            <w:gridSpan w:val="9"/>
            <w:tcBorders>
              <w:top w:val="single" w:sz="4" w:space="0" w:color="auto"/>
            </w:tcBorders>
          </w:tcPr>
          <w:p w14:paraId="631A03B0" w14:textId="77777777" w:rsidR="00E26BAA" w:rsidRPr="00F25D98" w:rsidRDefault="00E26BAA" w:rsidP="00CA5E4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6BAA" w14:paraId="40F568C7" w14:textId="77777777" w:rsidTr="00CA5E48">
        <w:tc>
          <w:tcPr>
            <w:tcW w:w="9641" w:type="dxa"/>
            <w:gridSpan w:val="9"/>
          </w:tcPr>
          <w:p w14:paraId="0B7274BF" w14:textId="77777777" w:rsidR="00E26BAA" w:rsidRDefault="00E26BAA" w:rsidP="00CA5E48">
            <w:pPr>
              <w:pStyle w:val="CRCoverPage"/>
              <w:spacing w:after="0"/>
              <w:rPr>
                <w:noProof/>
                <w:sz w:val="8"/>
                <w:szCs w:val="8"/>
              </w:rPr>
            </w:pPr>
          </w:p>
        </w:tc>
      </w:tr>
    </w:tbl>
    <w:p w14:paraId="21C16646" w14:textId="77777777" w:rsidR="00E26BAA" w:rsidRDefault="00E26BAA" w:rsidP="00E26B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BAA" w14:paraId="29BF265D" w14:textId="77777777" w:rsidTr="00CA5E48">
        <w:tc>
          <w:tcPr>
            <w:tcW w:w="2835" w:type="dxa"/>
          </w:tcPr>
          <w:p w14:paraId="137D45F4" w14:textId="77777777" w:rsidR="00E26BAA" w:rsidRDefault="00E26BAA" w:rsidP="00CA5E48">
            <w:pPr>
              <w:pStyle w:val="CRCoverPage"/>
              <w:tabs>
                <w:tab w:val="right" w:pos="2751"/>
              </w:tabs>
              <w:spacing w:after="0"/>
              <w:rPr>
                <w:b/>
                <w:i/>
                <w:noProof/>
              </w:rPr>
            </w:pPr>
            <w:r>
              <w:rPr>
                <w:b/>
                <w:i/>
                <w:noProof/>
              </w:rPr>
              <w:t>Proposed change affects:</w:t>
            </w:r>
          </w:p>
        </w:tc>
        <w:tc>
          <w:tcPr>
            <w:tcW w:w="1418" w:type="dxa"/>
          </w:tcPr>
          <w:p w14:paraId="47F14FCC" w14:textId="77777777" w:rsidR="00E26BAA" w:rsidRDefault="00E26BAA" w:rsidP="00CA5E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1AC1" w14:textId="77777777" w:rsidR="00E26BAA" w:rsidRDefault="00E26BAA" w:rsidP="00CA5E48">
            <w:pPr>
              <w:pStyle w:val="CRCoverPage"/>
              <w:spacing w:after="0"/>
              <w:jc w:val="center"/>
              <w:rPr>
                <w:b/>
                <w:caps/>
                <w:noProof/>
              </w:rPr>
            </w:pPr>
          </w:p>
        </w:tc>
        <w:tc>
          <w:tcPr>
            <w:tcW w:w="709" w:type="dxa"/>
            <w:tcBorders>
              <w:left w:val="single" w:sz="4" w:space="0" w:color="auto"/>
            </w:tcBorders>
          </w:tcPr>
          <w:p w14:paraId="00022932" w14:textId="77777777" w:rsidR="00E26BAA" w:rsidRDefault="00E26BAA" w:rsidP="00CA5E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316CA" w14:textId="77777777" w:rsidR="00E26BAA" w:rsidRDefault="00E26BAA" w:rsidP="00CA5E48">
            <w:pPr>
              <w:pStyle w:val="CRCoverPage"/>
              <w:spacing w:after="0"/>
              <w:jc w:val="center"/>
              <w:rPr>
                <w:b/>
                <w:caps/>
                <w:noProof/>
              </w:rPr>
            </w:pPr>
          </w:p>
        </w:tc>
        <w:tc>
          <w:tcPr>
            <w:tcW w:w="2126" w:type="dxa"/>
          </w:tcPr>
          <w:p w14:paraId="21BE22FF" w14:textId="77777777" w:rsidR="00E26BAA" w:rsidRDefault="00E26BAA" w:rsidP="00CA5E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1495C" w14:textId="77777777" w:rsidR="00E26BAA" w:rsidRDefault="00E26BAA" w:rsidP="00CA5E48">
            <w:pPr>
              <w:pStyle w:val="CRCoverPage"/>
              <w:spacing w:after="0"/>
              <w:jc w:val="center"/>
              <w:rPr>
                <w:b/>
                <w:caps/>
                <w:noProof/>
              </w:rPr>
            </w:pPr>
            <w:r>
              <w:rPr>
                <w:b/>
                <w:caps/>
                <w:noProof/>
              </w:rPr>
              <w:t>X</w:t>
            </w:r>
          </w:p>
        </w:tc>
        <w:tc>
          <w:tcPr>
            <w:tcW w:w="1418" w:type="dxa"/>
            <w:tcBorders>
              <w:left w:val="nil"/>
            </w:tcBorders>
          </w:tcPr>
          <w:p w14:paraId="47781527" w14:textId="77777777" w:rsidR="00E26BAA" w:rsidRDefault="00E26BAA" w:rsidP="00CA5E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064FD" w14:textId="77777777" w:rsidR="00E26BAA" w:rsidRDefault="00E26BAA" w:rsidP="00CA5E48">
            <w:pPr>
              <w:pStyle w:val="CRCoverPage"/>
              <w:spacing w:after="0"/>
              <w:jc w:val="center"/>
              <w:rPr>
                <w:b/>
                <w:bCs/>
                <w:caps/>
                <w:noProof/>
              </w:rPr>
            </w:pPr>
          </w:p>
        </w:tc>
      </w:tr>
    </w:tbl>
    <w:p w14:paraId="252F7935" w14:textId="77777777" w:rsidR="00E26BAA" w:rsidRDefault="00E26BAA" w:rsidP="00E26B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BAA" w14:paraId="07D7C9E5" w14:textId="77777777" w:rsidTr="00CA5E48">
        <w:tc>
          <w:tcPr>
            <w:tcW w:w="9640" w:type="dxa"/>
            <w:gridSpan w:val="11"/>
          </w:tcPr>
          <w:p w14:paraId="29499B4E" w14:textId="77777777" w:rsidR="00E26BAA" w:rsidRDefault="00E26BAA" w:rsidP="00CA5E48">
            <w:pPr>
              <w:pStyle w:val="CRCoverPage"/>
              <w:spacing w:after="0"/>
              <w:rPr>
                <w:noProof/>
                <w:sz w:val="8"/>
                <w:szCs w:val="8"/>
              </w:rPr>
            </w:pPr>
          </w:p>
        </w:tc>
      </w:tr>
      <w:tr w:rsidR="00E26BAA" w14:paraId="1A56B831" w14:textId="77777777" w:rsidTr="00CA5E48">
        <w:tc>
          <w:tcPr>
            <w:tcW w:w="1843" w:type="dxa"/>
            <w:tcBorders>
              <w:top w:val="single" w:sz="4" w:space="0" w:color="auto"/>
              <w:left w:val="single" w:sz="4" w:space="0" w:color="auto"/>
            </w:tcBorders>
          </w:tcPr>
          <w:p w14:paraId="7C68FF66" w14:textId="77777777" w:rsidR="00E26BAA" w:rsidRDefault="00E26BAA" w:rsidP="00CA5E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AE882" w14:textId="43B47879" w:rsidR="00E26BAA" w:rsidRDefault="00E26BAA" w:rsidP="00CA5E48">
            <w:pPr>
              <w:pStyle w:val="CRCoverPage"/>
              <w:spacing w:after="0"/>
              <w:ind w:left="100"/>
              <w:rPr>
                <w:noProof/>
              </w:rPr>
            </w:pPr>
            <w:r w:rsidRPr="0061182B">
              <w:rPr>
                <w:noProof/>
              </w:rPr>
              <w:t>CR to 38.</w:t>
            </w:r>
            <w:r w:rsidR="0056122F">
              <w:rPr>
                <w:noProof/>
              </w:rPr>
              <w:t>141-2</w:t>
            </w:r>
            <w:r w:rsidRPr="0061182B">
              <w:rPr>
                <w:noProof/>
              </w:rPr>
              <w:t xml:space="preserve"> on Receiver spurious emission requirements</w:t>
            </w:r>
          </w:p>
        </w:tc>
      </w:tr>
      <w:tr w:rsidR="00E26BAA" w14:paraId="6F7FFE55" w14:textId="77777777" w:rsidTr="00CA5E48">
        <w:tc>
          <w:tcPr>
            <w:tcW w:w="1843" w:type="dxa"/>
            <w:tcBorders>
              <w:left w:val="single" w:sz="4" w:space="0" w:color="auto"/>
            </w:tcBorders>
          </w:tcPr>
          <w:p w14:paraId="0BE4F809" w14:textId="77777777" w:rsidR="00E26BAA" w:rsidRDefault="00E26BAA" w:rsidP="00CA5E48">
            <w:pPr>
              <w:pStyle w:val="CRCoverPage"/>
              <w:spacing w:after="0"/>
              <w:rPr>
                <w:b/>
                <w:i/>
                <w:noProof/>
                <w:sz w:val="8"/>
                <w:szCs w:val="8"/>
              </w:rPr>
            </w:pPr>
          </w:p>
        </w:tc>
        <w:tc>
          <w:tcPr>
            <w:tcW w:w="7797" w:type="dxa"/>
            <w:gridSpan w:val="10"/>
            <w:tcBorders>
              <w:right w:val="single" w:sz="4" w:space="0" w:color="auto"/>
            </w:tcBorders>
          </w:tcPr>
          <w:p w14:paraId="6A0C28A4" w14:textId="77777777" w:rsidR="00E26BAA" w:rsidRDefault="00E26BAA" w:rsidP="00CA5E48">
            <w:pPr>
              <w:pStyle w:val="CRCoverPage"/>
              <w:spacing w:after="0"/>
              <w:rPr>
                <w:noProof/>
                <w:sz w:val="8"/>
                <w:szCs w:val="8"/>
              </w:rPr>
            </w:pPr>
          </w:p>
        </w:tc>
      </w:tr>
      <w:tr w:rsidR="00AD5AE8" w14:paraId="4F15C6B0" w14:textId="77777777" w:rsidTr="00CA5E48">
        <w:tc>
          <w:tcPr>
            <w:tcW w:w="1843" w:type="dxa"/>
            <w:tcBorders>
              <w:left w:val="single" w:sz="4" w:space="0" w:color="auto"/>
            </w:tcBorders>
          </w:tcPr>
          <w:p w14:paraId="1C4CEC28" w14:textId="77777777" w:rsidR="00AD5AE8" w:rsidRDefault="00AD5AE8" w:rsidP="00AD5A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C75F3" w14:textId="7C9D20F6" w:rsidR="00AD5AE8" w:rsidRDefault="00AD5AE8" w:rsidP="00AD5AE8">
            <w:pPr>
              <w:pStyle w:val="CRCoverPage"/>
              <w:spacing w:after="0"/>
              <w:ind w:left="100"/>
              <w:rPr>
                <w:noProof/>
              </w:rPr>
            </w:pPr>
            <w:r w:rsidRPr="00FD715B">
              <w:rPr>
                <w:noProof/>
              </w:rPr>
              <w:t>Ericsson, NTT DOCOMO, INC.</w:t>
            </w:r>
          </w:p>
        </w:tc>
      </w:tr>
      <w:tr w:rsidR="00E26BAA" w14:paraId="08961973" w14:textId="77777777" w:rsidTr="00CA5E48">
        <w:tc>
          <w:tcPr>
            <w:tcW w:w="1843" w:type="dxa"/>
            <w:tcBorders>
              <w:left w:val="single" w:sz="4" w:space="0" w:color="auto"/>
            </w:tcBorders>
          </w:tcPr>
          <w:p w14:paraId="11743EDC" w14:textId="77777777" w:rsidR="00E26BAA" w:rsidRDefault="00E26BAA" w:rsidP="00CA5E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9C2722" w14:textId="77777777" w:rsidR="00E26BAA" w:rsidRDefault="00E26BAA" w:rsidP="00CA5E48">
            <w:pPr>
              <w:pStyle w:val="CRCoverPage"/>
              <w:spacing w:after="0"/>
              <w:ind w:left="100"/>
              <w:rPr>
                <w:noProof/>
              </w:rPr>
            </w:pPr>
            <w:r>
              <w:rPr>
                <w:noProof/>
              </w:rPr>
              <w:t>R4</w:t>
            </w:r>
          </w:p>
        </w:tc>
      </w:tr>
      <w:tr w:rsidR="00E26BAA" w14:paraId="7E656B6B" w14:textId="77777777" w:rsidTr="00CA5E48">
        <w:tc>
          <w:tcPr>
            <w:tcW w:w="1843" w:type="dxa"/>
            <w:tcBorders>
              <w:left w:val="single" w:sz="4" w:space="0" w:color="auto"/>
            </w:tcBorders>
          </w:tcPr>
          <w:p w14:paraId="015AF8F1" w14:textId="77777777" w:rsidR="00E26BAA" w:rsidRDefault="00E26BAA" w:rsidP="00CA5E48">
            <w:pPr>
              <w:pStyle w:val="CRCoverPage"/>
              <w:spacing w:after="0"/>
              <w:rPr>
                <w:b/>
                <w:i/>
                <w:noProof/>
                <w:sz w:val="8"/>
                <w:szCs w:val="8"/>
              </w:rPr>
            </w:pPr>
          </w:p>
        </w:tc>
        <w:tc>
          <w:tcPr>
            <w:tcW w:w="7797" w:type="dxa"/>
            <w:gridSpan w:val="10"/>
            <w:tcBorders>
              <w:right w:val="single" w:sz="4" w:space="0" w:color="auto"/>
            </w:tcBorders>
          </w:tcPr>
          <w:p w14:paraId="1A0CF6D1" w14:textId="77777777" w:rsidR="00E26BAA" w:rsidRDefault="00E26BAA" w:rsidP="00CA5E48">
            <w:pPr>
              <w:pStyle w:val="CRCoverPage"/>
              <w:spacing w:after="0"/>
              <w:rPr>
                <w:noProof/>
                <w:sz w:val="8"/>
                <w:szCs w:val="8"/>
              </w:rPr>
            </w:pPr>
          </w:p>
        </w:tc>
      </w:tr>
      <w:tr w:rsidR="00E26BAA" w14:paraId="01EF1F07" w14:textId="77777777" w:rsidTr="00CA5E48">
        <w:tc>
          <w:tcPr>
            <w:tcW w:w="1843" w:type="dxa"/>
            <w:tcBorders>
              <w:left w:val="single" w:sz="4" w:space="0" w:color="auto"/>
            </w:tcBorders>
          </w:tcPr>
          <w:p w14:paraId="13D6D5C2" w14:textId="77777777" w:rsidR="00E26BAA" w:rsidRDefault="00E26BAA" w:rsidP="00CA5E48">
            <w:pPr>
              <w:pStyle w:val="CRCoverPage"/>
              <w:tabs>
                <w:tab w:val="right" w:pos="1759"/>
              </w:tabs>
              <w:spacing w:after="0"/>
              <w:rPr>
                <w:b/>
                <w:i/>
                <w:noProof/>
              </w:rPr>
            </w:pPr>
            <w:r>
              <w:rPr>
                <w:b/>
                <w:i/>
                <w:noProof/>
              </w:rPr>
              <w:t>Work item code:</w:t>
            </w:r>
          </w:p>
        </w:tc>
        <w:tc>
          <w:tcPr>
            <w:tcW w:w="3686" w:type="dxa"/>
            <w:gridSpan w:val="5"/>
            <w:shd w:val="pct30" w:color="FFFF00" w:fill="auto"/>
          </w:tcPr>
          <w:p w14:paraId="33D3224F" w14:textId="19E77807" w:rsidR="00E26BAA" w:rsidRDefault="00E26BAA" w:rsidP="00CA5E48">
            <w:pPr>
              <w:pStyle w:val="CRCoverPage"/>
              <w:spacing w:after="0"/>
              <w:ind w:left="100"/>
              <w:rPr>
                <w:noProof/>
              </w:rPr>
            </w:pPr>
            <w:r w:rsidRPr="00DE5030">
              <w:rPr>
                <w:noProof/>
              </w:rPr>
              <w:t>NR_newRAT-</w:t>
            </w:r>
            <w:r w:rsidR="00B64FD5">
              <w:rPr>
                <w:noProof/>
              </w:rPr>
              <w:t>Perf</w:t>
            </w:r>
          </w:p>
        </w:tc>
        <w:tc>
          <w:tcPr>
            <w:tcW w:w="567" w:type="dxa"/>
            <w:tcBorders>
              <w:left w:val="nil"/>
            </w:tcBorders>
          </w:tcPr>
          <w:p w14:paraId="45D7F855" w14:textId="77777777" w:rsidR="00E26BAA" w:rsidRDefault="00E26BAA" w:rsidP="00CA5E48">
            <w:pPr>
              <w:pStyle w:val="CRCoverPage"/>
              <w:spacing w:after="0"/>
              <w:ind w:right="100"/>
              <w:rPr>
                <w:noProof/>
              </w:rPr>
            </w:pPr>
          </w:p>
        </w:tc>
        <w:tc>
          <w:tcPr>
            <w:tcW w:w="1417" w:type="dxa"/>
            <w:gridSpan w:val="3"/>
            <w:tcBorders>
              <w:left w:val="nil"/>
            </w:tcBorders>
          </w:tcPr>
          <w:p w14:paraId="095EA13C" w14:textId="77777777" w:rsidR="00E26BAA" w:rsidRDefault="00E26BAA" w:rsidP="00CA5E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C31CC" w14:textId="511D5044" w:rsidR="00E26BAA" w:rsidRDefault="00E26BAA" w:rsidP="00CA5E48">
            <w:pPr>
              <w:pStyle w:val="CRCoverPage"/>
              <w:spacing w:after="0"/>
              <w:ind w:left="100"/>
              <w:rPr>
                <w:noProof/>
              </w:rPr>
            </w:pPr>
            <w:r>
              <w:rPr>
                <w:noProof/>
              </w:rPr>
              <w:t>2019-</w:t>
            </w:r>
            <w:r w:rsidR="006B7F15">
              <w:rPr>
                <w:noProof/>
              </w:rPr>
              <w:t>11-</w:t>
            </w:r>
            <w:r w:rsidR="00C6260F">
              <w:rPr>
                <w:noProof/>
              </w:rPr>
              <w:t>21</w:t>
            </w:r>
          </w:p>
        </w:tc>
      </w:tr>
      <w:tr w:rsidR="00E26BAA" w14:paraId="0F2C80C9" w14:textId="77777777" w:rsidTr="00CA5E48">
        <w:tc>
          <w:tcPr>
            <w:tcW w:w="1843" w:type="dxa"/>
            <w:tcBorders>
              <w:left w:val="single" w:sz="4" w:space="0" w:color="auto"/>
            </w:tcBorders>
          </w:tcPr>
          <w:p w14:paraId="4D8600B2" w14:textId="77777777" w:rsidR="00E26BAA" w:rsidRDefault="00E26BAA" w:rsidP="00CA5E48">
            <w:pPr>
              <w:pStyle w:val="CRCoverPage"/>
              <w:spacing w:after="0"/>
              <w:rPr>
                <w:b/>
                <w:i/>
                <w:noProof/>
                <w:sz w:val="8"/>
                <w:szCs w:val="8"/>
              </w:rPr>
            </w:pPr>
          </w:p>
        </w:tc>
        <w:tc>
          <w:tcPr>
            <w:tcW w:w="1986" w:type="dxa"/>
            <w:gridSpan w:val="4"/>
          </w:tcPr>
          <w:p w14:paraId="28D58C80" w14:textId="77777777" w:rsidR="00E26BAA" w:rsidRDefault="00E26BAA" w:rsidP="00CA5E48">
            <w:pPr>
              <w:pStyle w:val="CRCoverPage"/>
              <w:spacing w:after="0"/>
              <w:rPr>
                <w:noProof/>
                <w:sz w:val="8"/>
                <w:szCs w:val="8"/>
              </w:rPr>
            </w:pPr>
          </w:p>
        </w:tc>
        <w:tc>
          <w:tcPr>
            <w:tcW w:w="2267" w:type="dxa"/>
            <w:gridSpan w:val="2"/>
          </w:tcPr>
          <w:p w14:paraId="237BE132" w14:textId="77777777" w:rsidR="00E26BAA" w:rsidRDefault="00E26BAA" w:rsidP="00CA5E48">
            <w:pPr>
              <w:pStyle w:val="CRCoverPage"/>
              <w:spacing w:after="0"/>
              <w:rPr>
                <w:noProof/>
                <w:sz w:val="8"/>
                <w:szCs w:val="8"/>
              </w:rPr>
            </w:pPr>
          </w:p>
        </w:tc>
        <w:tc>
          <w:tcPr>
            <w:tcW w:w="1417" w:type="dxa"/>
            <w:gridSpan w:val="3"/>
          </w:tcPr>
          <w:p w14:paraId="627AF4B5" w14:textId="77777777" w:rsidR="00E26BAA" w:rsidRDefault="00E26BAA" w:rsidP="00CA5E48">
            <w:pPr>
              <w:pStyle w:val="CRCoverPage"/>
              <w:spacing w:after="0"/>
              <w:rPr>
                <w:noProof/>
                <w:sz w:val="8"/>
                <w:szCs w:val="8"/>
              </w:rPr>
            </w:pPr>
          </w:p>
        </w:tc>
        <w:tc>
          <w:tcPr>
            <w:tcW w:w="2127" w:type="dxa"/>
            <w:tcBorders>
              <w:right w:val="single" w:sz="4" w:space="0" w:color="auto"/>
            </w:tcBorders>
          </w:tcPr>
          <w:p w14:paraId="220AB0C7" w14:textId="77777777" w:rsidR="00E26BAA" w:rsidRDefault="00E26BAA" w:rsidP="00CA5E48">
            <w:pPr>
              <w:pStyle w:val="CRCoverPage"/>
              <w:spacing w:after="0"/>
              <w:rPr>
                <w:noProof/>
                <w:sz w:val="8"/>
                <w:szCs w:val="8"/>
              </w:rPr>
            </w:pPr>
          </w:p>
        </w:tc>
      </w:tr>
      <w:tr w:rsidR="00E26BAA" w14:paraId="1F1DEF31" w14:textId="77777777" w:rsidTr="00CA5E48">
        <w:trPr>
          <w:cantSplit/>
        </w:trPr>
        <w:tc>
          <w:tcPr>
            <w:tcW w:w="1843" w:type="dxa"/>
            <w:tcBorders>
              <w:left w:val="single" w:sz="4" w:space="0" w:color="auto"/>
            </w:tcBorders>
          </w:tcPr>
          <w:p w14:paraId="3955653A" w14:textId="77777777" w:rsidR="00E26BAA" w:rsidRDefault="00E26BAA" w:rsidP="00CA5E48">
            <w:pPr>
              <w:pStyle w:val="CRCoverPage"/>
              <w:tabs>
                <w:tab w:val="right" w:pos="1759"/>
              </w:tabs>
              <w:spacing w:after="0"/>
              <w:rPr>
                <w:b/>
                <w:i/>
                <w:noProof/>
              </w:rPr>
            </w:pPr>
            <w:r>
              <w:rPr>
                <w:b/>
                <w:i/>
                <w:noProof/>
              </w:rPr>
              <w:t>Category:</w:t>
            </w:r>
          </w:p>
        </w:tc>
        <w:tc>
          <w:tcPr>
            <w:tcW w:w="851" w:type="dxa"/>
            <w:shd w:val="pct30" w:color="FFFF00" w:fill="auto"/>
          </w:tcPr>
          <w:p w14:paraId="1C19437B" w14:textId="77777777" w:rsidR="00E26BAA" w:rsidRDefault="00E26BAA" w:rsidP="00CA5E48">
            <w:pPr>
              <w:pStyle w:val="CRCoverPage"/>
              <w:spacing w:after="0"/>
              <w:ind w:left="100" w:right="-609"/>
              <w:rPr>
                <w:b/>
                <w:noProof/>
              </w:rPr>
            </w:pPr>
            <w:r>
              <w:rPr>
                <w:b/>
                <w:noProof/>
              </w:rPr>
              <w:t>F</w:t>
            </w:r>
          </w:p>
        </w:tc>
        <w:tc>
          <w:tcPr>
            <w:tcW w:w="3402" w:type="dxa"/>
            <w:gridSpan w:val="5"/>
            <w:tcBorders>
              <w:left w:val="nil"/>
            </w:tcBorders>
          </w:tcPr>
          <w:p w14:paraId="103E7E42" w14:textId="77777777" w:rsidR="00E26BAA" w:rsidRDefault="00E26BAA" w:rsidP="00CA5E48">
            <w:pPr>
              <w:pStyle w:val="CRCoverPage"/>
              <w:spacing w:after="0"/>
              <w:rPr>
                <w:noProof/>
              </w:rPr>
            </w:pPr>
          </w:p>
        </w:tc>
        <w:tc>
          <w:tcPr>
            <w:tcW w:w="1417" w:type="dxa"/>
            <w:gridSpan w:val="3"/>
            <w:tcBorders>
              <w:left w:val="nil"/>
            </w:tcBorders>
          </w:tcPr>
          <w:p w14:paraId="487E62C6" w14:textId="77777777" w:rsidR="00E26BAA" w:rsidRDefault="00E26BAA" w:rsidP="00CA5E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013A2" w14:textId="77777777" w:rsidR="00E26BAA" w:rsidRDefault="00E26BAA" w:rsidP="00CA5E48">
            <w:pPr>
              <w:pStyle w:val="CRCoverPage"/>
              <w:spacing w:after="0"/>
              <w:ind w:left="100"/>
              <w:rPr>
                <w:noProof/>
              </w:rPr>
            </w:pPr>
            <w:r>
              <w:rPr>
                <w:noProof/>
              </w:rPr>
              <w:t>Rel-15</w:t>
            </w:r>
          </w:p>
        </w:tc>
      </w:tr>
      <w:tr w:rsidR="00E26BAA" w14:paraId="6A7D9976" w14:textId="77777777" w:rsidTr="00CA5E48">
        <w:tc>
          <w:tcPr>
            <w:tcW w:w="1843" w:type="dxa"/>
            <w:tcBorders>
              <w:left w:val="single" w:sz="4" w:space="0" w:color="auto"/>
              <w:bottom w:val="single" w:sz="4" w:space="0" w:color="auto"/>
            </w:tcBorders>
          </w:tcPr>
          <w:p w14:paraId="5A6DED43" w14:textId="77777777" w:rsidR="00E26BAA" w:rsidRDefault="00E26BAA" w:rsidP="00CA5E48">
            <w:pPr>
              <w:pStyle w:val="CRCoverPage"/>
              <w:spacing w:after="0"/>
              <w:rPr>
                <w:b/>
                <w:i/>
                <w:noProof/>
              </w:rPr>
            </w:pPr>
          </w:p>
        </w:tc>
        <w:tc>
          <w:tcPr>
            <w:tcW w:w="4677" w:type="dxa"/>
            <w:gridSpan w:val="8"/>
            <w:tcBorders>
              <w:bottom w:val="single" w:sz="4" w:space="0" w:color="auto"/>
            </w:tcBorders>
          </w:tcPr>
          <w:p w14:paraId="46340199" w14:textId="77777777" w:rsidR="00E26BAA" w:rsidRDefault="00E26BAA" w:rsidP="00CA5E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E37C0" w14:textId="77777777" w:rsidR="00E26BAA" w:rsidRDefault="00E26BAA" w:rsidP="00CA5E4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DB38B" w14:textId="77777777" w:rsidR="00E26BAA" w:rsidRPr="007C2097" w:rsidRDefault="00E26BAA" w:rsidP="00CA5E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26BAA" w14:paraId="534A6AED" w14:textId="77777777" w:rsidTr="00CA5E48">
        <w:tc>
          <w:tcPr>
            <w:tcW w:w="1843" w:type="dxa"/>
          </w:tcPr>
          <w:p w14:paraId="6F752605" w14:textId="77777777" w:rsidR="00E26BAA" w:rsidRDefault="00E26BAA" w:rsidP="00CA5E48">
            <w:pPr>
              <w:pStyle w:val="CRCoverPage"/>
              <w:spacing w:after="0"/>
              <w:rPr>
                <w:b/>
                <w:i/>
                <w:noProof/>
                <w:sz w:val="8"/>
                <w:szCs w:val="8"/>
              </w:rPr>
            </w:pPr>
          </w:p>
        </w:tc>
        <w:tc>
          <w:tcPr>
            <w:tcW w:w="7797" w:type="dxa"/>
            <w:gridSpan w:val="10"/>
          </w:tcPr>
          <w:p w14:paraId="7C408C11" w14:textId="77777777" w:rsidR="00E26BAA" w:rsidRDefault="00E26BAA" w:rsidP="00CA5E48">
            <w:pPr>
              <w:pStyle w:val="CRCoverPage"/>
              <w:spacing w:after="0"/>
              <w:rPr>
                <w:noProof/>
                <w:sz w:val="8"/>
                <w:szCs w:val="8"/>
              </w:rPr>
            </w:pPr>
          </w:p>
        </w:tc>
      </w:tr>
      <w:tr w:rsidR="00E26BAA" w14:paraId="0A891E48" w14:textId="77777777" w:rsidTr="00CA5E48">
        <w:tc>
          <w:tcPr>
            <w:tcW w:w="2694" w:type="dxa"/>
            <w:gridSpan w:val="2"/>
            <w:tcBorders>
              <w:top w:val="single" w:sz="4" w:space="0" w:color="auto"/>
              <w:left w:val="single" w:sz="4" w:space="0" w:color="auto"/>
            </w:tcBorders>
          </w:tcPr>
          <w:p w14:paraId="68F4DE96" w14:textId="77777777" w:rsidR="00E26BAA" w:rsidRDefault="00E26BAA" w:rsidP="00CA5E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C0E31" w14:textId="77777777" w:rsidR="00E26BAA" w:rsidRDefault="00E26BAA" w:rsidP="00CA5E48">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E26BAA" w14:paraId="6A72D1E0" w14:textId="77777777" w:rsidTr="00CA5E48">
        <w:tc>
          <w:tcPr>
            <w:tcW w:w="2694" w:type="dxa"/>
            <w:gridSpan w:val="2"/>
            <w:tcBorders>
              <w:left w:val="single" w:sz="4" w:space="0" w:color="auto"/>
            </w:tcBorders>
          </w:tcPr>
          <w:p w14:paraId="495B77A3" w14:textId="77777777" w:rsidR="00E26BAA" w:rsidRDefault="00E26BAA" w:rsidP="00CA5E48">
            <w:pPr>
              <w:pStyle w:val="CRCoverPage"/>
              <w:spacing w:after="0"/>
              <w:rPr>
                <w:b/>
                <w:i/>
                <w:noProof/>
                <w:sz w:val="8"/>
                <w:szCs w:val="8"/>
              </w:rPr>
            </w:pPr>
          </w:p>
        </w:tc>
        <w:tc>
          <w:tcPr>
            <w:tcW w:w="6946" w:type="dxa"/>
            <w:gridSpan w:val="9"/>
            <w:tcBorders>
              <w:right w:val="single" w:sz="4" w:space="0" w:color="auto"/>
            </w:tcBorders>
          </w:tcPr>
          <w:p w14:paraId="55098CFE" w14:textId="77777777" w:rsidR="00E26BAA" w:rsidRDefault="00E26BAA" w:rsidP="00CA5E48">
            <w:pPr>
              <w:pStyle w:val="CRCoverPage"/>
              <w:spacing w:after="0"/>
              <w:rPr>
                <w:noProof/>
                <w:sz w:val="8"/>
                <w:szCs w:val="8"/>
              </w:rPr>
            </w:pPr>
          </w:p>
        </w:tc>
      </w:tr>
      <w:tr w:rsidR="00E26BAA" w14:paraId="3C9A6DB6" w14:textId="77777777" w:rsidTr="00CA5E48">
        <w:tc>
          <w:tcPr>
            <w:tcW w:w="2694" w:type="dxa"/>
            <w:gridSpan w:val="2"/>
            <w:tcBorders>
              <w:left w:val="single" w:sz="4" w:space="0" w:color="auto"/>
            </w:tcBorders>
          </w:tcPr>
          <w:p w14:paraId="51EA63E7" w14:textId="77777777" w:rsidR="00E26BAA" w:rsidRDefault="00E26BAA" w:rsidP="00CA5E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7737B" w14:textId="77777777" w:rsidR="00E26BAA" w:rsidRDefault="00E26BAA" w:rsidP="00CA5E48">
            <w:pPr>
              <w:pStyle w:val="CRCoverPage"/>
              <w:spacing w:after="0"/>
              <w:ind w:left="100"/>
            </w:pPr>
            <w:r>
              <w:t>The following changes are made:</w:t>
            </w:r>
          </w:p>
          <w:p w14:paraId="40E5F200" w14:textId="41478FA4" w:rsidR="00E26BAA" w:rsidRDefault="00E26BAA" w:rsidP="00E26BAA">
            <w:pPr>
              <w:pStyle w:val="CRCoverPage"/>
              <w:numPr>
                <w:ilvl w:val="0"/>
                <w:numId w:val="23"/>
              </w:numPr>
              <w:spacing w:after="0"/>
            </w:pPr>
            <w:r>
              <w:t xml:space="preserve">New limits for BS type 1-O and BS type 2-O are introduced, where the limits are based on Category B TX spurious emission limits. </w:t>
            </w:r>
            <w:r w:rsidR="00893759">
              <w:t>Note that BS type 1-O limits are not adjusted for TT, as they are regulatory.</w:t>
            </w:r>
          </w:p>
          <w:p w14:paraId="3E468ACC" w14:textId="77777777" w:rsidR="004E1BEB" w:rsidRDefault="004E1BEB" w:rsidP="004E1BEB">
            <w:pPr>
              <w:pStyle w:val="CRCoverPage"/>
              <w:numPr>
                <w:ilvl w:val="0"/>
                <w:numId w:val="23"/>
              </w:numPr>
              <w:spacing w:after="0"/>
              <w:rPr>
                <w:noProof/>
              </w:rPr>
            </w:pPr>
            <w:r>
              <w:t>A table with step frequencies is introduced.</w:t>
            </w:r>
          </w:p>
          <w:p w14:paraId="62B81D66" w14:textId="77777777" w:rsidR="00E26BAA" w:rsidRDefault="00AD5AE8" w:rsidP="00AD5AE8">
            <w:pPr>
              <w:pStyle w:val="CRCoverPage"/>
              <w:numPr>
                <w:ilvl w:val="0"/>
                <w:numId w:val="23"/>
              </w:numPr>
              <w:spacing w:after="0"/>
              <w:rPr>
                <w:noProof/>
              </w:rPr>
            </w:pPr>
            <w:r>
              <w:t>A temporary note for stricter limits in regional regulation is added.</w:t>
            </w:r>
          </w:p>
          <w:p w14:paraId="56CAC954" w14:textId="5FF4F15C" w:rsidR="004E1BEB" w:rsidRDefault="004E1BEB" w:rsidP="00AD5AE8">
            <w:pPr>
              <w:pStyle w:val="CRCoverPage"/>
              <w:numPr>
                <w:ilvl w:val="0"/>
                <w:numId w:val="23"/>
              </w:numPr>
              <w:spacing w:after="0"/>
              <w:rPr>
                <w:noProof/>
              </w:rPr>
            </w:pPr>
            <w:r>
              <w:rPr>
                <w:noProof/>
              </w:rPr>
              <w:t>The Annex with test tolerances is updated wit TT=0 for Rx spurious.</w:t>
            </w:r>
          </w:p>
        </w:tc>
      </w:tr>
      <w:tr w:rsidR="00E26BAA" w14:paraId="5E79A9B2" w14:textId="77777777" w:rsidTr="00CA5E48">
        <w:tc>
          <w:tcPr>
            <w:tcW w:w="2694" w:type="dxa"/>
            <w:gridSpan w:val="2"/>
            <w:tcBorders>
              <w:left w:val="single" w:sz="4" w:space="0" w:color="auto"/>
            </w:tcBorders>
          </w:tcPr>
          <w:p w14:paraId="0B6FC2ED" w14:textId="77777777" w:rsidR="00E26BAA" w:rsidRDefault="00E26BAA" w:rsidP="00CA5E48">
            <w:pPr>
              <w:pStyle w:val="CRCoverPage"/>
              <w:spacing w:after="0"/>
              <w:rPr>
                <w:b/>
                <w:i/>
                <w:noProof/>
                <w:sz w:val="8"/>
                <w:szCs w:val="8"/>
              </w:rPr>
            </w:pPr>
          </w:p>
        </w:tc>
        <w:tc>
          <w:tcPr>
            <w:tcW w:w="6946" w:type="dxa"/>
            <w:gridSpan w:val="9"/>
            <w:tcBorders>
              <w:right w:val="single" w:sz="4" w:space="0" w:color="auto"/>
            </w:tcBorders>
          </w:tcPr>
          <w:p w14:paraId="5995AF79" w14:textId="77777777" w:rsidR="00E26BAA" w:rsidRDefault="00E26BAA" w:rsidP="00CA5E48">
            <w:pPr>
              <w:pStyle w:val="CRCoverPage"/>
              <w:spacing w:after="0"/>
              <w:rPr>
                <w:noProof/>
                <w:sz w:val="8"/>
                <w:szCs w:val="8"/>
              </w:rPr>
            </w:pPr>
          </w:p>
        </w:tc>
      </w:tr>
      <w:tr w:rsidR="00E26BAA" w14:paraId="0844DE62" w14:textId="77777777" w:rsidTr="00CA5E48">
        <w:tc>
          <w:tcPr>
            <w:tcW w:w="2694" w:type="dxa"/>
            <w:gridSpan w:val="2"/>
            <w:tcBorders>
              <w:left w:val="single" w:sz="4" w:space="0" w:color="auto"/>
              <w:bottom w:val="single" w:sz="4" w:space="0" w:color="auto"/>
            </w:tcBorders>
          </w:tcPr>
          <w:p w14:paraId="7C6FEB5A" w14:textId="77777777" w:rsidR="00E26BAA" w:rsidRDefault="00E26BAA" w:rsidP="00CA5E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4C5CB" w14:textId="77777777" w:rsidR="00E26BAA" w:rsidRDefault="00E26BAA" w:rsidP="00CA5E48">
            <w:pPr>
              <w:pStyle w:val="CRCoverPage"/>
              <w:spacing w:after="0"/>
              <w:ind w:left="100"/>
              <w:rPr>
                <w:noProof/>
              </w:rPr>
            </w:pPr>
            <w:r>
              <w:rPr>
                <w:noProof/>
              </w:rPr>
              <w:t>Reciever spurious emission limits would not be aligned with international recommendations.</w:t>
            </w:r>
          </w:p>
        </w:tc>
      </w:tr>
      <w:tr w:rsidR="00E26BAA" w14:paraId="72139B81" w14:textId="77777777" w:rsidTr="00CA5E48">
        <w:tc>
          <w:tcPr>
            <w:tcW w:w="2694" w:type="dxa"/>
            <w:gridSpan w:val="2"/>
          </w:tcPr>
          <w:p w14:paraId="5513FCCA" w14:textId="77777777" w:rsidR="00E26BAA" w:rsidRDefault="00E26BAA" w:rsidP="00CA5E48">
            <w:pPr>
              <w:pStyle w:val="CRCoverPage"/>
              <w:spacing w:after="0"/>
              <w:rPr>
                <w:b/>
                <w:i/>
                <w:noProof/>
                <w:sz w:val="8"/>
                <w:szCs w:val="8"/>
              </w:rPr>
            </w:pPr>
          </w:p>
        </w:tc>
        <w:tc>
          <w:tcPr>
            <w:tcW w:w="6946" w:type="dxa"/>
            <w:gridSpan w:val="9"/>
          </w:tcPr>
          <w:p w14:paraId="7AD5AB25" w14:textId="77777777" w:rsidR="00E26BAA" w:rsidRDefault="00E26BAA" w:rsidP="00CA5E48">
            <w:pPr>
              <w:pStyle w:val="CRCoverPage"/>
              <w:spacing w:after="0"/>
              <w:rPr>
                <w:noProof/>
                <w:sz w:val="8"/>
                <w:szCs w:val="8"/>
              </w:rPr>
            </w:pPr>
          </w:p>
        </w:tc>
      </w:tr>
      <w:tr w:rsidR="00E26BAA" w14:paraId="23F179B4" w14:textId="77777777" w:rsidTr="00CA5E48">
        <w:tc>
          <w:tcPr>
            <w:tcW w:w="2694" w:type="dxa"/>
            <w:gridSpan w:val="2"/>
            <w:tcBorders>
              <w:top w:val="single" w:sz="4" w:space="0" w:color="auto"/>
              <w:left w:val="single" w:sz="4" w:space="0" w:color="auto"/>
            </w:tcBorders>
          </w:tcPr>
          <w:p w14:paraId="7541A7CF" w14:textId="77777777" w:rsidR="00E26BAA" w:rsidRDefault="00E26BAA" w:rsidP="00CA5E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FAB74" w14:textId="0D7EF3F6" w:rsidR="00E26BAA" w:rsidRDefault="00764109" w:rsidP="00EC315C">
            <w:pPr>
              <w:pStyle w:val="CRCoverPage"/>
              <w:spacing w:after="0"/>
              <w:rPr>
                <w:noProof/>
              </w:rPr>
            </w:pPr>
            <w:r>
              <w:rPr>
                <w:noProof/>
              </w:rPr>
              <w:t>7.7.5.1, 7.7.5.2</w:t>
            </w:r>
            <w:r w:rsidR="00EC315C">
              <w:rPr>
                <w:noProof/>
              </w:rPr>
              <w:t>, Annex C.2</w:t>
            </w:r>
          </w:p>
        </w:tc>
      </w:tr>
      <w:tr w:rsidR="00E26BAA" w14:paraId="1057F788" w14:textId="77777777" w:rsidTr="00CA5E48">
        <w:tc>
          <w:tcPr>
            <w:tcW w:w="2694" w:type="dxa"/>
            <w:gridSpan w:val="2"/>
            <w:tcBorders>
              <w:left w:val="single" w:sz="4" w:space="0" w:color="auto"/>
            </w:tcBorders>
          </w:tcPr>
          <w:p w14:paraId="01D6ABE9" w14:textId="77777777" w:rsidR="00E26BAA" w:rsidRDefault="00E26BAA" w:rsidP="00CA5E48">
            <w:pPr>
              <w:pStyle w:val="CRCoverPage"/>
              <w:spacing w:after="0"/>
              <w:rPr>
                <w:b/>
                <w:i/>
                <w:noProof/>
                <w:sz w:val="8"/>
                <w:szCs w:val="8"/>
              </w:rPr>
            </w:pPr>
          </w:p>
        </w:tc>
        <w:tc>
          <w:tcPr>
            <w:tcW w:w="6946" w:type="dxa"/>
            <w:gridSpan w:val="9"/>
            <w:tcBorders>
              <w:right w:val="single" w:sz="4" w:space="0" w:color="auto"/>
            </w:tcBorders>
          </w:tcPr>
          <w:p w14:paraId="238DC1FE" w14:textId="77777777" w:rsidR="00E26BAA" w:rsidRDefault="00E26BAA" w:rsidP="00CA5E48">
            <w:pPr>
              <w:pStyle w:val="CRCoverPage"/>
              <w:spacing w:after="0"/>
              <w:rPr>
                <w:noProof/>
                <w:sz w:val="8"/>
                <w:szCs w:val="8"/>
              </w:rPr>
            </w:pPr>
          </w:p>
        </w:tc>
      </w:tr>
      <w:tr w:rsidR="00E26BAA" w14:paraId="5850D01E" w14:textId="77777777" w:rsidTr="00CA5E48">
        <w:tc>
          <w:tcPr>
            <w:tcW w:w="2694" w:type="dxa"/>
            <w:gridSpan w:val="2"/>
            <w:tcBorders>
              <w:left w:val="single" w:sz="4" w:space="0" w:color="auto"/>
            </w:tcBorders>
          </w:tcPr>
          <w:p w14:paraId="19BFE71D" w14:textId="77777777" w:rsidR="00E26BAA" w:rsidRDefault="00E26BAA" w:rsidP="00CA5E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1FAAE" w14:textId="77777777" w:rsidR="00E26BAA" w:rsidRDefault="00E26BAA" w:rsidP="00CA5E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AD96D" w14:textId="77777777" w:rsidR="00E26BAA" w:rsidRDefault="00E26BAA" w:rsidP="00CA5E48">
            <w:pPr>
              <w:pStyle w:val="CRCoverPage"/>
              <w:spacing w:after="0"/>
              <w:jc w:val="center"/>
              <w:rPr>
                <w:b/>
                <w:caps/>
                <w:noProof/>
              </w:rPr>
            </w:pPr>
            <w:r>
              <w:rPr>
                <w:b/>
                <w:caps/>
                <w:noProof/>
              </w:rPr>
              <w:t>N</w:t>
            </w:r>
          </w:p>
        </w:tc>
        <w:tc>
          <w:tcPr>
            <w:tcW w:w="2977" w:type="dxa"/>
            <w:gridSpan w:val="4"/>
          </w:tcPr>
          <w:p w14:paraId="1F03F9F3" w14:textId="77777777" w:rsidR="00E26BAA" w:rsidRDefault="00E26BAA" w:rsidP="00CA5E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8A076" w14:textId="77777777" w:rsidR="00E26BAA" w:rsidRDefault="00E26BAA" w:rsidP="00CA5E48">
            <w:pPr>
              <w:pStyle w:val="CRCoverPage"/>
              <w:spacing w:after="0"/>
              <w:ind w:left="99"/>
              <w:rPr>
                <w:noProof/>
              </w:rPr>
            </w:pPr>
          </w:p>
        </w:tc>
      </w:tr>
      <w:tr w:rsidR="00927CD9" w14:paraId="63D8A612" w14:textId="77777777" w:rsidTr="00CA5E48">
        <w:tc>
          <w:tcPr>
            <w:tcW w:w="2694" w:type="dxa"/>
            <w:gridSpan w:val="2"/>
            <w:tcBorders>
              <w:left w:val="single" w:sz="4" w:space="0" w:color="auto"/>
            </w:tcBorders>
          </w:tcPr>
          <w:p w14:paraId="2F4CF57A" w14:textId="77777777" w:rsidR="00927CD9" w:rsidRDefault="00927CD9" w:rsidP="00927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21659" w14:textId="0084C738" w:rsidR="00927CD9" w:rsidRDefault="00927CD9" w:rsidP="00927C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023AE" w14:textId="00DB6F90" w:rsidR="00927CD9" w:rsidRDefault="00927CD9" w:rsidP="00927CD9">
            <w:pPr>
              <w:pStyle w:val="CRCoverPage"/>
              <w:spacing w:after="0"/>
              <w:jc w:val="center"/>
              <w:rPr>
                <w:b/>
                <w:caps/>
                <w:noProof/>
              </w:rPr>
            </w:pPr>
          </w:p>
        </w:tc>
        <w:tc>
          <w:tcPr>
            <w:tcW w:w="2977" w:type="dxa"/>
            <w:gridSpan w:val="4"/>
          </w:tcPr>
          <w:p w14:paraId="38F5B1C3" w14:textId="77777777" w:rsidR="00927CD9" w:rsidRDefault="00927CD9" w:rsidP="00927C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160BA" w14:textId="14639EB4" w:rsidR="00927CD9" w:rsidRDefault="00927CD9" w:rsidP="00927CD9">
            <w:pPr>
              <w:pStyle w:val="CRCoverPage"/>
              <w:spacing w:after="0"/>
              <w:ind w:left="99"/>
              <w:rPr>
                <w:noProof/>
              </w:rPr>
            </w:pPr>
            <w:r>
              <w:rPr>
                <w:noProof/>
              </w:rPr>
              <w:t>TS 38.104</w:t>
            </w:r>
          </w:p>
        </w:tc>
      </w:tr>
      <w:tr w:rsidR="00927CD9" w14:paraId="7725977E" w14:textId="77777777" w:rsidTr="00CA5E48">
        <w:tc>
          <w:tcPr>
            <w:tcW w:w="2694" w:type="dxa"/>
            <w:gridSpan w:val="2"/>
            <w:tcBorders>
              <w:left w:val="single" w:sz="4" w:space="0" w:color="auto"/>
            </w:tcBorders>
          </w:tcPr>
          <w:p w14:paraId="0967ECF7" w14:textId="77777777" w:rsidR="00927CD9" w:rsidRDefault="00927CD9" w:rsidP="00927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A6CD6" w14:textId="097A8AAC" w:rsidR="00927CD9" w:rsidRDefault="00927CD9" w:rsidP="00927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E34EC" w14:textId="7D538DF9" w:rsidR="00927CD9" w:rsidRDefault="00927CD9" w:rsidP="00927CD9">
            <w:pPr>
              <w:pStyle w:val="CRCoverPage"/>
              <w:spacing w:after="0"/>
              <w:jc w:val="center"/>
              <w:rPr>
                <w:b/>
                <w:caps/>
                <w:noProof/>
              </w:rPr>
            </w:pPr>
            <w:r>
              <w:rPr>
                <w:b/>
                <w:caps/>
                <w:noProof/>
              </w:rPr>
              <w:t>X</w:t>
            </w:r>
          </w:p>
        </w:tc>
        <w:tc>
          <w:tcPr>
            <w:tcW w:w="2977" w:type="dxa"/>
            <w:gridSpan w:val="4"/>
          </w:tcPr>
          <w:p w14:paraId="63B0F9DB" w14:textId="77777777" w:rsidR="00927CD9" w:rsidRDefault="00927CD9" w:rsidP="00927C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E2246" w14:textId="07D4C513" w:rsidR="00927CD9" w:rsidRDefault="00927CD9" w:rsidP="00927CD9">
            <w:pPr>
              <w:pStyle w:val="CRCoverPage"/>
              <w:spacing w:after="0"/>
              <w:ind w:left="99"/>
              <w:rPr>
                <w:noProof/>
              </w:rPr>
            </w:pPr>
          </w:p>
        </w:tc>
      </w:tr>
      <w:tr w:rsidR="00927CD9" w14:paraId="300E31CB" w14:textId="77777777" w:rsidTr="00CA5E48">
        <w:tc>
          <w:tcPr>
            <w:tcW w:w="2694" w:type="dxa"/>
            <w:gridSpan w:val="2"/>
            <w:tcBorders>
              <w:left w:val="single" w:sz="4" w:space="0" w:color="auto"/>
            </w:tcBorders>
          </w:tcPr>
          <w:p w14:paraId="7831A239" w14:textId="77777777" w:rsidR="00927CD9" w:rsidRDefault="00927CD9" w:rsidP="00927C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2962D0" w14:textId="77777777" w:rsidR="00927CD9" w:rsidRDefault="00927CD9" w:rsidP="00927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9404" w14:textId="77777777" w:rsidR="00927CD9" w:rsidRDefault="00927CD9" w:rsidP="00927CD9">
            <w:pPr>
              <w:pStyle w:val="CRCoverPage"/>
              <w:spacing w:after="0"/>
              <w:jc w:val="center"/>
              <w:rPr>
                <w:b/>
                <w:caps/>
                <w:noProof/>
              </w:rPr>
            </w:pPr>
            <w:r>
              <w:rPr>
                <w:b/>
                <w:caps/>
                <w:noProof/>
              </w:rPr>
              <w:t>X</w:t>
            </w:r>
          </w:p>
        </w:tc>
        <w:tc>
          <w:tcPr>
            <w:tcW w:w="2977" w:type="dxa"/>
            <w:gridSpan w:val="4"/>
          </w:tcPr>
          <w:p w14:paraId="47FB17BF" w14:textId="77777777" w:rsidR="00927CD9" w:rsidRDefault="00927CD9" w:rsidP="00927C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AE05E" w14:textId="77777777" w:rsidR="00927CD9" w:rsidRDefault="00927CD9" w:rsidP="00927CD9">
            <w:pPr>
              <w:pStyle w:val="CRCoverPage"/>
              <w:spacing w:after="0"/>
              <w:ind w:left="99"/>
              <w:rPr>
                <w:noProof/>
              </w:rPr>
            </w:pPr>
          </w:p>
        </w:tc>
      </w:tr>
      <w:tr w:rsidR="00927CD9" w14:paraId="0D5731D5" w14:textId="77777777" w:rsidTr="00CA5E48">
        <w:tc>
          <w:tcPr>
            <w:tcW w:w="2694" w:type="dxa"/>
            <w:gridSpan w:val="2"/>
            <w:tcBorders>
              <w:left w:val="single" w:sz="4" w:space="0" w:color="auto"/>
            </w:tcBorders>
          </w:tcPr>
          <w:p w14:paraId="2B9902B4" w14:textId="77777777" w:rsidR="00927CD9" w:rsidRDefault="00927CD9" w:rsidP="00927CD9">
            <w:pPr>
              <w:pStyle w:val="CRCoverPage"/>
              <w:spacing w:after="0"/>
              <w:rPr>
                <w:b/>
                <w:i/>
                <w:noProof/>
              </w:rPr>
            </w:pPr>
          </w:p>
        </w:tc>
        <w:tc>
          <w:tcPr>
            <w:tcW w:w="6946" w:type="dxa"/>
            <w:gridSpan w:val="9"/>
            <w:tcBorders>
              <w:right w:val="single" w:sz="4" w:space="0" w:color="auto"/>
            </w:tcBorders>
          </w:tcPr>
          <w:p w14:paraId="28097195" w14:textId="77777777" w:rsidR="00927CD9" w:rsidRDefault="00927CD9" w:rsidP="00927CD9">
            <w:pPr>
              <w:pStyle w:val="CRCoverPage"/>
              <w:spacing w:after="0"/>
              <w:rPr>
                <w:noProof/>
              </w:rPr>
            </w:pPr>
          </w:p>
        </w:tc>
      </w:tr>
      <w:tr w:rsidR="00927CD9" w14:paraId="66FCE9B4" w14:textId="77777777" w:rsidTr="00CA5E48">
        <w:tc>
          <w:tcPr>
            <w:tcW w:w="2694" w:type="dxa"/>
            <w:gridSpan w:val="2"/>
            <w:tcBorders>
              <w:left w:val="single" w:sz="4" w:space="0" w:color="auto"/>
              <w:bottom w:val="single" w:sz="4" w:space="0" w:color="auto"/>
            </w:tcBorders>
          </w:tcPr>
          <w:p w14:paraId="651F5D8B" w14:textId="77777777" w:rsidR="00927CD9" w:rsidRDefault="00927CD9" w:rsidP="00927C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47AEE" w14:textId="77777777" w:rsidR="00927CD9" w:rsidRDefault="00927CD9" w:rsidP="00927CD9">
            <w:pPr>
              <w:pStyle w:val="CRCoverPage"/>
              <w:spacing w:after="0"/>
              <w:ind w:left="100"/>
              <w:rPr>
                <w:noProof/>
              </w:rPr>
            </w:pPr>
          </w:p>
        </w:tc>
      </w:tr>
      <w:tr w:rsidR="00927CD9" w:rsidRPr="008863B9" w14:paraId="50C28B67" w14:textId="77777777" w:rsidTr="00CA5E48">
        <w:tc>
          <w:tcPr>
            <w:tcW w:w="2694" w:type="dxa"/>
            <w:gridSpan w:val="2"/>
            <w:tcBorders>
              <w:top w:val="single" w:sz="4" w:space="0" w:color="auto"/>
              <w:bottom w:val="single" w:sz="4" w:space="0" w:color="auto"/>
            </w:tcBorders>
          </w:tcPr>
          <w:p w14:paraId="0F9E984D" w14:textId="77777777" w:rsidR="00927CD9" w:rsidRPr="008863B9" w:rsidRDefault="00927CD9" w:rsidP="00927C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589C1" w14:textId="77777777" w:rsidR="00927CD9" w:rsidRPr="008863B9" w:rsidRDefault="00927CD9" w:rsidP="00927CD9">
            <w:pPr>
              <w:pStyle w:val="CRCoverPage"/>
              <w:spacing w:after="0"/>
              <w:ind w:left="100"/>
              <w:rPr>
                <w:noProof/>
                <w:sz w:val="8"/>
                <w:szCs w:val="8"/>
              </w:rPr>
            </w:pPr>
          </w:p>
        </w:tc>
      </w:tr>
      <w:tr w:rsidR="004E1BEB" w14:paraId="716E7394" w14:textId="77777777" w:rsidTr="00CA5E48">
        <w:tc>
          <w:tcPr>
            <w:tcW w:w="2694" w:type="dxa"/>
            <w:gridSpan w:val="2"/>
            <w:tcBorders>
              <w:top w:val="single" w:sz="4" w:space="0" w:color="auto"/>
              <w:left w:val="single" w:sz="4" w:space="0" w:color="auto"/>
              <w:bottom w:val="single" w:sz="4" w:space="0" w:color="auto"/>
            </w:tcBorders>
          </w:tcPr>
          <w:p w14:paraId="526AC389" w14:textId="77777777" w:rsidR="004E1BEB" w:rsidRDefault="004E1BEB" w:rsidP="004E1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12C85" w14:textId="1F9C097E" w:rsidR="00D0280F" w:rsidRDefault="004E1BEB" w:rsidP="00D0280F">
            <w:pPr>
              <w:pStyle w:val="CRCoverPage"/>
              <w:spacing w:after="0"/>
              <w:ind w:left="100"/>
              <w:rPr>
                <w:noProof/>
              </w:rPr>
            </w:pPr>
            <w:r>
              <w:rPr>
                <w:noProof/>
              </w:rPr>
              <w:t>R1: The table with offsets is introduced in Rx spurious (without Note 2) and no change is made to the table in Tx spurious. The new note text is updated to align better with existing regional provisions. The Annex with test tolerances is updated.</w:t>
            </w:r>
            <w:r w:rsidR="00D0280F">
              <w:rPr>
                <w:noProof/>
              </w:rPr>
              <w:t xml:space="preserve"> </w:t>
            </w:r>
          </w:p>
          <w:p w14:paraId="64DC45CB" w14:textId="350431F5" w:rsidR="00D0280F" w:rsidRDefault="00D0280F" w:rsidP="00D0280F">
            <w:pPr>
              <w:pStyle w:val="CRCoverPage"/>
              <w:spacing w:after="0"/>
              <w:ind w:left="100"/>
              <w:rPr>
                <w:noProof/>
              </w:rPr>
            </w:pPr>
            <w:r>
              <w:rPr>
                <w:noProof/>
              </w:rPr>
              <w:t>R2: Note 5 for FR2 on the excluded frequency range is removed.</w:t>
            </w:r>
            <w:r w:rsidR="00BF61BD">
              <w:rPr>
                <w:noProof/>
              </w:rPr>
              <w:br/>
            </w:r>
            <w:r w:rsidR="00BF61BD">
              <w:rPr>
                <w:noProof/>
              </w:rPr>
              <w:t>The values for F</w:t>
            </w:r>
            <w:r w:rsidR="00BF61BD" w:rsidRPr="00BC72B7">
              <w:rPr>
                <w:noProof/>
                <w:vertAlign w:val="subscript"/>
              </w:rPr>
              <w:t>step,3</w:t>
            </w:r>
            <w:r w:rsidR="00BF61BD">
              <w:rPr>
                <w:noProof/>
              </w:rPr>
              <w:t xml:space="preserve"> and F</w:t>
            </w:r>
            <w:r w:rsidR="00BF61BD" w:rsidRPr="00BC72B7">
              <w:rPr>
                <w:noProof/>
                <w:vertAlign w:val="subscript"/>
              </w:rPr>
              <w:t>step,4</w:t>
            </w:r>
            <w:r w:rsidR="00BF61BD">
              <w:rPr>
                <w:noProof/>
              </w:rPr>
              <w:t xml:space="preserve"> </w:t>
            </w:r>
            <w:r w:rsidR="00BF61BD">
              <w:rPr>
                <w:noProof/>
              </w:rPr>
              <w:t xml:space="preserve">in </w:t>
            </w:r>
            <w:r w:rsidR="00BF61BD" w:rsidRPr="00BF61BD">
              <w:rPr>
                <w:noProof/>
              </w:rPr>
              <w:t>Table 7.7.5.2-2</w:t>
            </w:r>
            <w:r w:rsidR="00BF61BD">
              <w:rPr>
                <w:noProof/>
              </w:rPr>
              <w:t xml:space="preserve"> </w:t>
            </w:r>
            <w:r w:rsidR="00BF61BD">
              <w:rPr>
                <w:noProof/>
              </w:rPr>
              <w:t xml:space="preserve">are corrected to correspond to </w:t>
            </w:r>
            <w:bookmarkStart w:id="4" w:name="_GoBack"/>
            <w:bookmarkEnd w:id="4"/>
            <w:r w:rsidR="00BF61BD">
              <w:rPr>
                <w:rFonts w:cs="Arial"/>
                <w:noProof/>
              </w:rPr>
              <w:t>Δ</w:t>
            </w:r>
            <w:r w:rsidR="00BF61BD">
              <w:rPr>
                <w:noProof/>
              </w:rPr>
              <w:t>f</w:t>
            </w:r>
            <w:r w:rsidR="00BF61BD" w:rsidRPr="00BC72B7">
              <w:rPr>
                <w:noProof/>
                <w:vertAlign w:val="subscript"/>
              </w:rPr>
              <w:t>OBUE</w:t>
            </w:r>
            <w:r w:rsidR="00BF61BD">
              <w:rPr>
                <w:noProof/>
              </w:rPr>
              <w:t xml:space="preserve"> = 1.5 GHz</w:t>
            </w:r>
            <w:r w:rsidR="00BF61BD">
              <w:rPr>
                <w:noProof/>
              </w:rPr>
              <w:t xml:space="preserve"> and Note 1 is removed</w:t>
            </w:r>
            <w:r w:rsidR="00BF61BD">
              <w:rPr>
                <w:noProof/>
              </w:rPr>
              <w:t>.</w:t>
            </w:r>
          </w:p>
        </w:tc>
      </w:tr>
    </w:tbl>
    <w:p w14:paraId="3554F81E" w14:textId="77777777" w:rsidR="00E26BAA" w:rsidRDefault="00E26BAA" w:rsidP="00E26BAA">
      <w:pPr>
        <w:pStyle w:val="CRCoverPage"/>
        <w:spacing w:after="0"/>
        <w:rPr>
          <w:noProof/>
          <w:sz w:val="8"/>
          <w:szCs w:val="8"/>
        </w:rPr>
      </w:pPr>
    </w:p>
    <w:p w14:paraId="17BF5A69" w14:textId="77777777" w:rsidR="00E26BAA" w:rsidRDefault="00E26BAA" w:rsidP="00E26BAA">
      <w:pPr>
        <w:rPr>
          <w:noProof/>
        </w:rPr>
        <w:sectPr w:rsidR="00E26BAA">
          <w:headerReference w:type="even" r:id="rId15"/>
          <w:footnotePr>
            <w:numRestart w:val="eachSect"/>
          </w:footnotePr>
          <w:pgSz w:w="11907" w:h="16840" w:code="9"/>
          <w:pgMar w:top="1418" w:right="1134" w:bottom="1134" w:left="1134" w:header="680" w:footer="567" w:gutter="0"/>
          <w:cols w:space="720"/>
        </w:sectPr>
      </w:pPr>
    </w:p>
    <w:p w14:paraId="1D111D09" w14:textId="77777777" w:rsidR="0000682B" w:rsidRPr="002E5CC4" w:rsidRDefault="0000682B" w:rsidP="0000682B">
      <w:pPr>
        <w:pStyle w:val="Heading3"/>
        <w:rPr>
          <w:lang w:eastAsia="sv-SE"/>
        </w:rPr>
      </w:pPr>
      <w:bookmarkStart w:id="5" w:name="_Toc21101338"/>
      <w:bookmarkStart w:id="6" w:name="historyclause"/>
      <w:bookmarkEnd w:id="1"/>
      <w:r w:rsidRPr="002E5CC4">
        <w:rPr>
          <w:lang w:eastAsia="sv-SE"/>
        </w:rPr>
        <w:lastRenderedPageBreak/>
        <w:t>7.7.5</w:t>
      </w:r>
      <w:r w:rsidRPr="002E5CC4">
        <w:rPr>
          <w:lang w:eastAsia="sv-SE"/>
        </w:rPr>
        <w:tab/>
        <w:t>Test requirement</w:t>
      </w:r>
    </w:p>
    <w:p w14:paraId="1B8F989D" w14:textId="5BDBBDBC" w:rsidR="00D62426" w:rsidRPr="00511E0B" w:rsidRDefault="00D62426" w:rsidP="00C052B6">
      <w:pPr>
        <w:pStyle w:val="Heading4"/>
      </w:pPr>
      <w:r w:rsidRPr="00511E0B">
        <w:t>7.7.5.1</w:t>
      </w:r>
      <w:r w:rsidR="004C4101" w:rsidRPr="00511E0B">
        <w:tab/>
      </w:r>
      <w:r w:rsidRPr="00511E0B">
        <w:t xml:space="preserve">Test requirement for </w:t>
      </w:r>
      <w:r w:rsidR="00CF29EF" w:rsidRPr="00511E0B">
        <w:rPr>
          <w:i/>
        </w:rPr>
        <w:t>BS type 1-O</w:t>
      </w:r>
      <w:bookmarkEnd w:id="5"/>
    </w:p>
    <w:p w14:paraId="6EDE7D99" w14:textId="78F07183" w:rsidR="00D62426" w:rsidRPr="00511E0B" w:rsidRDefault="00D62426" w:rsidP="00D62426">
      <w:pPr>
        <w:rPr>
          <w:lang w:eastAsia="zh-CN"/>
        </w:rPr>
      </w:pPr>
      <w:r w:rsidRPr="00511E0B">
        <w:t xml:space="preserve">For RX only </w:t>
      </w:r>
      <w:r w:rsidRPr="00511E0B">
        <w:rPr>
          <w:i/>
        </w:rPr>
        <w:t>multi-band RIB</w:t>
      </w:r>
      <w:r w:rsidRPr="00511E0B">
        <w:t xml:space="preserve">, the OTA </w:t>
      </w:r>
      <w:r w:rsidR="003433EF" w:rsidRPr="00511E0B">
        <w:t xml:space="preserve">receiver </w:t>
      </w:r>
      <w:r w:rsidRPr="00511E0B">
        <w:t xml:space="preserve">spurious emissions requirements are subject to exclusion zones in each supported </w:t>
      </w:r>
      <w:r w:rsidRPr="00511E0B">
        <w:rPr>
          <w:i/>
        </w:rPr>
        <w:t>operating band</w:t>
      </w:r>
      <w:r w:rsidRPr="00511E0B">
        <w:t>.</w:t>
      </w:r>
    </w:p>
    <w:p w14:paraId="68854A1F" w14:textId="77777777" w:rsidR="00D62426" w:rsidRPr="00511E0B" w:rsidRDefault="00D62426" w:rsidP="00D62426">
      <w:pPr>
        <w:rPr>
          <w:rFonts w:eastAsia="??"/>
        </w:rPr>
      </w:pPr>
      <w:r w:rsidRPr="00511E0B">
        <w:t>The power of any spurious emission shall not exceed the levels in table 7.7.5.1-1:</w:t>
      </w:r>
    </w:p>
    <w:p w14:paraId="5C7964B2" w14:textId="3B3FA73A" w:rsidR="00D62426" w:rsidRPr="00511E0B" w:rsidRDefault="00D62426" w:rsidP="00D62426">
      <w:pPr>
        <w:pStyle w:val="TH"/>
      </w:pPr>
      <w:r w:rsidRPr="00511E0B">
        <w:t xml:space="preserve">Table 7.7.5.1-1: </w:t>
      </w:r>
      <w:r w:rsidR="003433EF" w:rsidRPr="00511E0B">
        <w:t xml:space="preserve">General OTA BS receiver </w:t>
      </w:r>
      <w:r w:rsidR="00D54DB4" w:rsidRPr="00511E0B">
        <w:t xml:space="preserve">spurious emission limits for </w:t>
      </w:r>
      <w:r w:rsidR="00D54DB4" w:rsidRPr="00511E0B">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511E0B" w:rsidRPr="00511E0B" w14:paraId="10F8AB34" w14:textId="77777777" w:rsidTr="009E0E2F">
        <w:trPr>
          <w:tblHeader/>
          <w:jc w:val="center"/>
        </w:trPr>
        <w:tc>
          <w:tcPr>
            <w:tcW w:w="1897" w:type="dxa"/>
          </w:tcPr>
          <w:p w14:paraId="3818EDE9" w14:textId="13FF20A2" w:rsidR="00D62426" w:rsidRPr="00511E0B" w:rsidRDefault="003433EF" w:rsidP="003433EF">
            <w:pPr>
              <w:pStyle w:val="TAH"/>
            </w:pPr>
            <w:r w:rsidRPr="00511E0B">
              <w:t>Spurious f</w:t>
            </w:r>
            <w:r w:rsidR="00D62426" w:rsidRPr="00511E0B">
              <w:t>requency range</w:t>
            </w:r>
          </w:p>
        </w:tc>
        <w:tc>
          <w:tcPr>
            <w:tcW w:w="1958" w:type="dxa"/>
          </w:tcPr>
          <w:p w14:paraId="2F6BD70B" w14:textId="3A70954A" w:rsidR="00D62426" w:rsidRPr="00511E0B" w:rsidRDefault="00D54DB4" w:rsidP="009E0E2F">
            <w:pPr>
              <w:pStyle w:val="TAH"/>
            </w:pPr>
            <w:r w:rsidRPr="00511E0B">
              <w:t>Test</w:t>
            </w:r>
            <w:r w:rsidR="00D62426" w:rsidRPr="00511E0B">
              <w:t xml:space="preserve"> limits</w:t>
            </w:r>
          </w:p>
          <w:p w14:paraId="57257AD7" w14:textId="19FA5C8B" w:rsidR="00D62426" w:rsidRPr="00511E0B" w:rsidRDefault="00D54DB4" w:rsidP="003433EF">
            <w:pPr>
              <w:pStyle w:val="TAH"/>
            </w:pPr>
            <w:r w:rsidRPr="00511E0B">
              <w:t>(</w:t>
            </w:r>
            <w:r w:rsidR="00D62426" w:rsidRPr="00511E0B">
              <w:t xml:space="preserve">Note </w:t>
            </w:r>
            <w:r w:rsidR="003433EF" w:rsidRPr="00511E0B">
              <w:t>6</w:t>
            </w:r>
            <w:ins w:id="7" w:author="Johan Sköld" w:date="2019-11-04T10:37:00Z">
              <w:r w:rsidR="004E7AFA" w:rsidRPr="004E7AFA">
                <w:rPr>
                  <w:highlight w:val="yellow"/>
                  <w:rPrChange w:id="8" w:author="Johan Sköld" w:date="2019-11-04T10:37:00Z">
                    <w:rPr/>
                  </w:rPrChange>
                </w:rPr>
                <w:t>, Note 8</w:t>
              </w:r>
            </w:ins>
            <w:r w:rsidRPr="00511E0B">
              <w:t>)</w:t>
            </w:r>
          </w:p>
        </w:tc>
        <w:tc>
          <w:tcPr>
            <w:tcW w:w="1559" w:type="dxa"/>
          </w:tcPr>
          <w:p w14:paraId="53E66CA3" w14:textId="77777777" w:rsidR="00D62426" w:rsidRPr="00511E0B" w:rsidRDefault="00D62426" w:rsidP="009E0E2F">
            <w:pPr>
              <w:pStyle w:val="TAH"/>
            </w:pPr>
            <w:r w:rsidRPr="00511E0B">
              <w:t>Measurement bandwidth</w:t>
            </w:r>
          </w:p>
        </w:tc>
        <w:tc>
          <w:tcPr>
            <w:tcW w:w="3429" w:type="dxa"/>
          </w:tcPr>
          <w:p w14:paraId="49E27D95" w14:textId="77777777" w:rsidR="00D62426" w:rsidRPr="00511E0B" w:rsidRDefault="00D62426" w:rsidP="009E0E2F">
            <w:pPr>
              <w:pStyle w:val="TAH"/>
            </w:pPr>
            <w:r w:rsidRPr="00511E0B">
              <w:t>Note</w:t>
            </w:r>
            <w:r w:rsidR="00D54DB4" w:rsidRPr="00511E0B">
              <w:t>s</w:t>
            </w:r>
          </w:p>
        </w:tc>
      </w:tr>
      <w:tr w:rsidR="00511E0B" w:rsidRPr="00511E0B" w14:paraId="12CE2915" w14:textId="77777777" w:rsidTr="009E0E2F">
        <w:trPr>
          <w:jc w:val="center"/>
        </w:trPr>
        <w:tc>
          <w:tcPr>
            <w:tcW w:w="1897" w:type="dxa"/>
          </w:tcPr>
          <w:p w14:paraId="2ECC96D9" w14:textId="77777777" w:rsidR="003433EF" w:rsidRPr="00511E0B" w:rsidRDefault="003433EF" w:rsidP="003433EF">
            <w:pPr>
              <w:pStyle w:val="TAC"/>
            </w:pPr>
            <w:r w:rsidRPr="00511E0B">
              <w:t>30 MHz – 1 GHz</w:t>
            </w:r>
          </w:p>
        </w:tc>
        <w:tc>
          <w:tcPr>
            <w:tcW w:w="1958" w:type="dxa"/>
          </w:tcPr>
          <w:p w14:paraId="79C3DC12" w14:textId="09874CB2" w:rsidR="003433EF" w:rsidRPr="00511E0B" w:rsidRDefault="003433EF" w:rsidP="0024711B">
            <w:pPr>
              <w:pStyle w:val="TAC"/>
            </w:pPr>
            <w:del w:id="9" w:author="Johan Sköld" w:date="2019-11-04T10:33:00Z">
              <w:r w:rsidRPr="00511E0B" w:rsidDel="00704C76">
                <w:delText>-</w:delText>
              </w:r>
              <w:r w:rsidR="00913A02" w:rsidRPr="00511E0B" w:rsidDel="00704C76">
                <w:delText xml:space="preserve">54.5 </w:delText>
              </w:r>
            </w:del>
            <w:ins w:id="10" w:author="Johan Sköld" w:date="2019-11-04T10:33:00Z">
              <w:r w:rsidR="00704C76">
                <w:t>-36</w:t>
              </w:r>
            </w:ins>
            <w:ins w:id="11" w:author="Johan Sköld" w:date="2019-11-04T10:36:00Z">
              <w:r w:rsidR="006D74CF">
                <w:t xml:space="preserve"> </w:t>
              </w:r>
            </w:ins>
            <w:r w:rsidR="00913A02" w:rsidRPr="00511E0B">
              <w:t>+ X</w:t>
            </w:r>
            <w:r w:rsidRPr="00511E0B">
              <w:t xml:space="preserve"> dBm</w:t>
            </w:r>
          </w:p>
        </w:tc>
        <w:tc>
          <w:tcPr>
            <w:tcW w:w="1559" w:type="dxa"/>
          </w:tcPr>
          <w:p w14:paraId="69DE8530" w14:textId="77777777" w:rsidR="003433EF" w:rsidRPr="00511E0B" w:rsidRDefault="003433EF" w:rsidP="003433EF">
            <w:pPr>
              <w:pStyle w:val="TAC"/>
            </w:pPr>
            <w:r w:rsidRPr="00511E0B">
              <w:t>100 kHz</w:t>
            </w:r>
          </w:p>
        </w:tc>
        <w:tc>
          <w:tcPr>
            <w:tcW w:w="3429" w:type="dxa"/>
          </w:tcPr>
          <w:p w14:paraId="18A87CF3" w14:textId="3391296B" w:rsidR="003433EF" w:rsidRPr="00511E0B" w:rsidRDefault="003433EF" w:rsidP="00913A02">
            <w:pPr>
              <w:pStyle w:val="TAL"/>
              <w:rPr>
                <w:rFonts w:cs="Arial"/>
                <w:szCs w:val="18"/>
              </w:rPr>
            </w:pPr>
            <w:r w:rsidRPr="00511E0B">
              <w:t>Note 1</w:t>
            </w:r>
            <w:r w:rsidR="0024711B" w:rsidRPr="00511E0B">
              <w:rPr>
                <w:rFonts w:hint="eastAsia"/>
                <w:lang w:val="en-US" w:eastAsia="zh-CN"/>
              </w:rPr>
              <w:t>, Note 6</w:t>
            </w:r>
          </w:p>
        </w:tc>
      </w:tr>
      <w:tr w:rsidR="00511E0B" w:rsidRPr="00511E0B" w14:paraId="0377FE87" w14:textId="77777777" w:rsidTr="009E0E2F">
        <w:trPr>
          <w:jc w:val="center"/>
        </w:trPr>
        <w:tc>
          <w:tcPr>
            <w:tcW w:w="1897" w:type="dxa"/>
          </w:tcPr>
          <w:p w14:paraId="0A0AC3F4" w14:textId="722DAB7C" w:rsidR="003433EF" w:rsidRPr="00511E0B" w:rsidRDefault="003433EF" w:rsidP="003433EF">
            <w:pPr>
              <w:pStyle w:val="TAC"/>
            </w:pPr>
            <w:r w:rsidRPr="00511E0B">
              <w:t xml:space="preserve">1 GHz – </w:t>
            </w:r>
            <w:del w:id="12" w:author="Johan Sköld" w:date="2019-11-04T10:34:00Z">
              <w:r w:rsidRPr="00511E0B" w:rsidDel="00047850">
                <w:delText xml:space="preserve">6 </w:delText>
              </w:r>
            </w:del>
            <w:ins w:id="13" w:author="Johan Sköld" w:date="2019-11-04T10:34:00Z">
              <w:r w:rsidR="00047850">
                <w:t>12.75</w:t>
              </w:r>
              <w:r w:rsidR="00047850" w:rsidRPr="00511E0B">
                <w:t xml:space="preserve"> </w:t>
              </w:r>
            </w:ins>
            <w:r w:rsidRPr="00511E0B">
              <w:t>GHz</w:t>
            </w:r>
          </w:p>
        </w:tc>
        <w:tc>
          <w:tcPr>
            <w:tcW w:w="1958" w:type="dxa"/>
          </w:tcPr>
          <w:p w14:paraId="5A0C1964" w14:textId="01FD6385" w:rsidR="003433EF" w:rsidRPr="00511E0B" w:rsidRDefault="003433EF" w:rsidP="0024711B">
            <w:pPr>
              <w:pStyle w:val="TAC"/>
            </w:pPr>
            <w:del w:id="14" w:author="Johan Sköld" w:date="2019-11-04T10:33:00Z">
              <w:r w:rsidRPr="00511E0B" w:rsidDel="00B51D95">
                <w:delText>-</w:delText>
              </w:r>
              <w:r w:rsidR="00913A02" w:rsidRPr="00511E0B" w:rsidDel="00B51D95">
                <w:delText xml:space="preserve">44.5 </w:delText>
              </w:r>
            </w:del>
            <w:ins w:id="15" w:author="Johan Sköld" w:date="2019-11-04T10:34:00Z">
              <w:r w:rsidR="00B51D95">
                <w:t xml:space="preserve">-30 </w:t>
              </w:r>
            </w:ins>
            <w:r w:rsidR="00913A02" w:rsidRPr="00511E0B">
              <w:t>+ X</w:t>
            </w:r>
            <w:r w:rsidRPr="00511E0B">
              <w:t xml:space="preserve"> dBm</w:t>
            </w:r>
          </w:p>
        </w:tc>
        <w:tc>
          <w:tcPr>
            <w:tcW w:w="1559" w:type="dxa"/>
          </w:tcPr>
          <w:p w14:paraId="1D37028C" w14:textId="77777777" w:rsidR="003433EF" w:rsidRPr="00511E0B" w:rsidRDefault="003433EF" w:rsidP="003433EF">
            <w:pPr>
              <w:pStyle w:val="TAC"/>
            </w:pPr>
            <w:r w:rsidRPr="00511E0B">
              <w:t>1 MHz</w:t>
            </w:r>
          </w:p>
        </w:tc>
        <w:tc>
          <w:tcPr>
            <w:tcW w:w="3429" w:type="dxa"/>
          </w:tcPr>
          <w:p w14:paraId="626979F1" w14:textId="7CC9AA49" w:rsidR="003433EF" w:rsidRPr="00511E0B" w:rsidRDefault="003433EF" w:rsidP="00913A02">
            <w:pPr>
              <w:pStyle w:val="TAL"/>
              <w:rPr>
                <w:rFonts w:cs="Arial"/>
                <w:szCs w:val="18"/>
              </w:rPr>
            </w:pPr>
            <w:r w:rsidRPr="00511E0B">
              <w:t>Note 1, Note 2</w:t>
            </w:r>
            <w:r w:rsidR="0024711B" w:rsidRPr="00511E0B">
              <w:rPr>
                <w:rFonts w:hint="eastAsia"/>
                <w:lang w:val="en-US" w:eastAsia="zh-CN"/>
              </w:rPr>
              <w:t>, Note 6</w:t>
            </w:r>
          </w:p>
        </w:tc>
      </w:tr>
      <w:tr w:rsidR="00511E0B" w:rsidRPr="00511E0B" w:rsidDel="00C343A1" w14:paraId="259E7CF1" w14:textId="4B43ACF3" w:rsidTr="009E0E2F">
        <w:trPr>
          <w:jc w:val="center"/>
          <w:del w:id="16" w:author="Johan Sköld" w:date="2019-11-04T10:34:00Z"/>
        </w:trPr>
        <w:tc>
          <w:tcPr>
            <w:tcW w:w="1897" w:type="dxa"/>
          </w:tcPr>
          <w:p w14:paraId="2D6C2AB4" w14:textId="367719FF" w:rsidR="003433EF" w:rsidRPr="00511E0B" w:rsidDel="00C343A1" w:rsidRDefault="003433EF" w:rsidP="003433EF">
            <w:pPr>
              <w:pStyle w:val="TAC"/>
              <w:rPr>
                <w:del w:id="17" w:author="Johan Sköld" w:date="2019-11-04T10:34:00Z"/>
              </w:rPr>
            </w:pPr>
            <w:del w:id="18" w:author="Johan Sköld" w:date="2019-11-04T10:34:00Z">
              <w:r w:rsidRPr="00511E0B" w:rsidDel="00C343A1">
                <w:rPr>
                  <w:rFonts w:eastAsia="SimSun"/>
                </w:rPr>
                <w:delText>6 GHz – 12.75 GHz</w:delText>
              </w:r>
            </w:del>
          </w:p>
        </w:tc>
        <w:tc>
          <w:tcPr>
            <w:tcW w:w="1958" w:type="dxa"/>
          </w:tcPr>
          <w:p w14:paraId="29AF14EE" w14:textId="770CC61D" w:rsidR="003433EF" w:rsidRPr="00511E0B" w:rsidDel="00C343A1" w:rsidRDefault="003433EF" w:rsidP="0024711B">
            <w:pPr>
              <w:pStyle w:val="TAC"/>
              <w:rPr>
                <w:del w:id="19" w:author="Johan Sköld" w:date="2019-11-04T10:34:00Z"/>
              </w:rPr>
            </w:pPr>
            <w:del w:id="20" w:author="Johan Sköld" w:date="2019-11-04T10:34:00Z">
              <w:r w:rsidRPr="00511E0B" w:rsidDel="00C343A1">
                <w:rPr>
                  <w:rFonts w:eastAsia="SimSun"/>
                </w:rPr>
                <w:delText>-</w:delText>
              </w:r>
              <w:r w:rsidR="00913A02" w:rsidRPr="00511E0B" w:rsidDel="00C343A1">
                <w:rPr>
                  <w:rFonts w:eastAsia="SimSun"/>
                </w:rPr>
                <w:delText>42.8 + X</w:delText>
              </w:r>
              <w:r w:rsidRPr="00511E0B" w:rsidDel="00C343A1">
                <w:rPr>
                  <w:rFonts w:eastAsia="SimSun"/>
                </w:rPr>
                <w:delText xml:space="preserve"> dBm</w:delText>
              </w:r>
            </w:del>
          </w:p>
        </w:tc>
        <w:tc>
          <w:tcPr>
            <w:tcW w:w="1559" w:type="dxa"/>
          </w:tcPr>
          <w:p w14:paraId="3CC2CAA0" w14:textId="23572272" w:rsidR="003433EF" w:rsidRPr="00511E0B" w:rsidDel="00C343A1" w:rsidRDefault="003433EF" w:rsidP="003433EF">
            <w:pPr>
              <w:pStyle w:val="TAC"/>
              <w:rPr>
                <w:del w:id="21" w:author="Johan Sköld" w:date="2019-11-04T10:34:00Z"/>
              </w:rPr>
            </w:pPr>
            <w:del w:id="22" w:author="Johan Sköld" w:date="2019-11-04T10:34:00Z">
              <w:r w:rsidRPr="00511E0B" w:rsidDel="00C343A1">
                <w:rPr>
                  <w:rFonts w:eastAsia="SimSun"/>
                </w:rPr>
                <w:delText>1 MHz</w:delText>
              </w:r>
            </w:del>
          </w:p>
        </w:tc>
        <w:tc>
          <w:tcPr>
            <w:tcW w:w="3429" w:type="dxa"/>
          </w:tcPr>
          <w:p w14:paraId="17E41FA3" w14:textId="5BF11872" w:rsidR="003433EF" w:rsidRPr="00511E0B" w:rsidDel="00C343A1" w:rsidRDefault="003433EF" w:rsidP="00913A02">
            <w:pPr>
              <w:pStyle w:val="TAL"/>
              <w:rPr>
                <w:del w:id="23" w:author="Johan Sköld" w:date="2019-11-04T10:34:00Z"/>
                <w:rFonts w:cs="Arial"/>
                <w:szCs w:val="18"/>
              </w:rPr>
            </w:pPr>
            <w:del w:id="24" w:author="Johan Sköld" w:date="2019-11-04T10:34:00Z">
              <w:r w:rsidRPr="00511E0B" w:rsidDel="00C343A1">
                <w:delText>Note 1, Note 2</w:delText>
              </w:r>
              <w:r w:rsidR="0024711B" w:rsidRPr="00511E0B" w:rsidDel="00C343A1">
                <w:rPr>
                  <w:rFonts w:hint="eastAsia"/>
                  <w:lang w:val="en-US" w:eastAsia="zh-CN"/>
                </w:rPr>
                <w:delText>, Note 6</w:delText>
              </w:r>
            </w:del>
          </w:p>
        </w:tc>
      </w:tr>
      <w:tr w:rsidR="00511E0B" w:rsidRPr="00511E0B" w14:paraId="66908895" w14:textId="77777777" w:rsidTr="009E0E2F">
        <w:trPr>
          <w:jc w:val="center"/>
        </w:trPr>
        <w:tc>
          <w:tcPr>
            <w:tcW w:w="1897" w:type="dxa"/>
          </w:tcPr>
          <w:p w14:paraId="4C2C0364" w14:textId="77777777" w:rsidR="003433EF" w:rsidRPr="00511E0B" w:rsidRDefault="003433EF" w:rsidP="003433EF">
            <w:pPr>
              <w:pStyle w:val="TAC"/>
            </w:pPr>
            <w:r w:rsidRPr="00511E0B">
              <w:rPr>
                <w:rFonts w:cs="v5.0.0"/>
              </w:rPr>
              <w:t xml:space="preserve">12.75 GHz </w:t>
            </w:r>
            <w:r w:rsidRPr="00511E0B">
              <w:t>– 5</w:t>
            </w:r>
            <w:r w:rsidRPr="00511E0B">
              <w:rPr>
                <w:vertAlign w:val="superscript"/>
              </w:rPr>
              <w:t>th</w:t>
            </w:r>
            <w:r w:rsidRPr="00511E0B">
              <w:t xml:space="preserve"> harmonic of the upper frequency edge of the UL </w:t>
            </w:r>
            <w:r w:rsidRPr="00511E0B">
              <w:rPr>
                <w:i/>
              </w:rPr>
              <w:t>operating band</w:t>
            </w:r>
            <w:r w:rsidRPr="00511E0B">
              <w:t xml:space="preserve"> in GHz</w:t>
            </w:r>
          </w:p>
        </w:tc>
        <w:tc>
          <w:tcPr>
            <w:tcW w:w="1958" w:type="dxa"/>
          </w:tcPr>
          <w:p w14:paraId="4F8AE500" w14:textId="55A1CEF6" w:rsidR="003433EF" w:rsidRPr="00511E0B" w:rsidRDefault="003433EF" w:rsidP="0024711B">
            <w:pPr>
              <w:pStyle w:val="TAC"/>
            </w:pPr>
            <w:del w:id="25" w:author="Johan Sköld" w:date="2019-11-04T10:35:00Z">
              <w:r w:rsidRPr="00511E0B" w:rsidDel="00C343A1">
                <w:delText>-</w:delText>
              </w:r>
              <w:r w:rsidR="00913A02" w:rsidRPr="00511E0B" w:rsidDel="00C343A1">
                <w:delText>42.8</w:delText>
              </w:r>
            </w:del>
            <w:ins w:id="26" w:author="Johan Sköld" w:date="2019-11-04T10:35:00Z">
              <w:r w:rsidR="00C343A1">
                <w:t>-30</w:t>
              </w:r>
            </w:ins>
            <w:r w:rsidR="00913A02" w:rsidRPr="00511E0B">
              <w:t xml:space="preserve"> + X</w:t>
            </w:r>
            <w:r w:rsidRPr="00511E0B">
              <w:t xml:space="preserve"> dBm</w:t>
            </w:r>
          </w:p>
        </w:tc>
        <w:tc>
          <w:tcPr>
            <w:tcW w:w="1559" w:type="dxa"/>
          </w:tcPr>
          <w:p w14:paraId="1E800A64" w14:textId="77777777" w:rsidR="003433EF" w:rsidRPr="00511E0B" w:rsidRDefault="003433EF" w:rsidP="003433EF">
            <w:pPr>
              <w:pStyle w:val="TAC"/>
            </w:pPr>
            <w:r w:rsidRPr="00511E0B">
              <w:t>1 MHz</w:t>
            </w:r>
          </w:p>
        </w:tc>
        <w:tc>
          <w:tcPr>
            <w:tcW w:w="3429" w:type="dxa"/>
          </w:tcPr>
          <w:p w14:paraId="04204F58" w14:textId="49E3C1D0" w:rsidR="003433EF" w:rsidRPr="00511E0B" w:rsidRDefault="003433EF" w:rsidP="00913A02">
            <w:pPr>
              <w:pStyle w:val="TAL"/>
              <w:rPr>
                <w:rFonts w:cs="Arial"/>
                <w:szCs w:val="18"/>
              </w:rPr>
            </w:pPr>
            <w:r w:rsidRPr="00511E0B">
              <w:rPr>
                <w:rFonts w:cs="Arial"/>
              </w:rPr>
              <w:t>Note 1, Note 2, Note 3</w:t>
            </w:r>
            <w:r w:rsidR="0024711B" w:rsidRPr="00511E0B">
              <w:rPr>
                <w:rFonts w:hint="eastAsia"/>
                <w:lang w:val="en-US" w:eastAsia="zh-CN"/>
              </w:rPr>
              <w:t>, Note 6</w:t>
            </w:r>
          </w:p>
        </w:tc>
      </w:tr>
      <w:tr w:rsidR="00D62426" w:rsidRPr="00511E0B" w14:paraId="75EB5C80" w14:textId="77777777" w:rsidTr="009E0E2F">
        <w:trPr>
          <w:jc w:val="center"/>
        </w:trPr>
        <w:tc>
          <w:tcPr>
            <w:tcW w:w="8843" w:type="dxa"/>
            <w:gridSpan w:val="4"/>
          </w:tcPr>
          <w:p w14:paraId="272E7448" w14:textId="77777777" w:rsidR="003433EF" w:rsidRPr="00511E0B" w:rsidRDefault="003433EF" w:rsidP="003433EF">
            <w:pPr>
              <w:pStyle w:val="TAN"/>
              <w:rPr>
                <w:rFonts w:cs="Arial"/>
              </w:rPr>
            </w:pPr>
            <w:r w:rsidRPr="00511E0B">
              <w:rPr>
                <w:rFonts w:cs="Arial"/>
              </w:rPr>
              <w:t>NOTE 1:</w:t>
            </w:r>
            <w:r w:rsidRPr="00511E0B">
              <w:rPr>
                <w:rFonts w:cs="Arial"/>
              </w:rPr>
              <w:tab/>
              <w:t>Measurement bandwidths as in ITU-R SM.329 [5], s4.1.</w:t>
            </w:r>
          </w:p>
          <w:p w14:paraId="3C2FAB26" w14:textId="161CE34C" w:rsidR="003433EF" w:rsidRPr="00511E0B" w:rsidRDefault="003433EF" w:rsidP="003433EF">
            <w:pPr>
              <w:pStyle w:val="TAN"/>
              <w:rPr>
                <w:rFonts w:cs="Arial"/>
              </w:rPr>
            </w:pPr>
            <w:r w:rsidRPr="00511E0B">
              <w:rPr>
                <w:rFonts w:cs="Arial"/>
              </w:rPr>
              <w:t>NOTE 2:</w:t>
            </w:r>
            <w:r w:rsidRPr="00511E0B">
              <w:rPr>
                <w:rFonts w:cs="Arial"/>
              </w:rPr>
              <w:tab/>
              <w:t>Upper frequency as in ITU-R SM.329 [5], s2.5 table 1.</w:t>
            </w:r>
          </w:p>
          <w:p w14:paraId="15959980" w14:textId="2968D24D" w:rsidR="003433EF" w:rsidRPr="00511E0B" w:rsidRDefault="003433EF" w:rsidP="003433EF">
            <w:pPr>
              <w:pStyle w:val="TAN"/>
              <w:rPr>
                <w:rFonts w:cs="Arial"/>
              </w:rPr>
            </w:pPr>
            <w:r w:rsidRPr="00511E0B">
              <w:rPr>
                <w:rFonts w:cs="Arial"/>
              </w:rPr>
              <w:t>NOTE 3:</w:t>
            </w:r>
            <w:r w:rsidR="005A2917" w:rsidRPr="00511E0B">
              <w:rPr>
                <w:rFonts w:cs="Arial"/>
              </w:rPr>
              <w:tab/>
            </w:r>
            <w:r w:rsidRPr="00511E0B">
              <w:rPr>
                <w:rFonts w:cs="Arial"/>
              </w:rPr>
              <w:t>This spurious frequency range applies</w:t>
            </w:r>
            <w:r w:rsidRPr="00511E0B" w:rsidDel="00005173">
              <w:rPr>
                <w:rFonts w:cs="Arial"/>
              </w:rPr>
              <w:t xml:space="preserve"> </w:t>
            </w:r>
            <w:r w:rsidRPr="00511E0B">
              <w:rPr>
                <w:rFonts w:cs="Arial"/>
              </w:rPr>
              <w:t xml:space="preserve">only for </w:t>
            </w:r>
            <w:r w:rsidRPr="00511E0B">
              <w:rPr>
                <w:rFonts w:cs="Arial"/>
                <w:i/>
              </w:rPr>
              <w:t>operating bands</w:t>
            </w:r>
            <w:r w:rsidRPr="00511E0B">
              <w:rPr>
                <w:rFonts w:cs="Arial"/>
              </w:rPr>
              <w:t xml:space="preserve"> for which </w:t>
            </w:r>
            <w:r w:rsidR="00A665FB" w:rsidRPr="00511E0B">
              <w:rPr>
                <w:rFonts w:cs="Arial"/>
              </w:rPr>
              <w:t>the 5</w:t>
            </w:r>
            <w:r w:rsidR="00A665FB" w:rsidRPr="00511E0B">
              <w:rPr>
                <w:rFonts w:cs="Arial"/>
                <w:vertAlign w:val="superscript"/>
              </w:rPr>
              <w:t>th</w:t>
            </w:r>
            <w:r w:rsidR="00A665FB" w:rsidRPr="00511E0B">
              <w:rPr>
                <w:rFonts w:cs="Arial"/>
              </w:rPr>
              <w:t xml:space="preserve"> harmonic of </w:t>
            </w:r>
            <w:r w:rsidRPr="00511E0B">
              <w:rPr>
                <w:rFonts w:cs="Arial"/>
              </w:rPr>
              <w:t xml:space="preserve">the upper frequency edge </w:t>
            </w:r>
            <w:r w:rsidRPr="00511E0B">
              <w:t xml:space="preserve">of the UL </w:t>
            </w:r>
            <w:r w:rsidRPr="00511E0B">
              <w:rPr>
                <w:i/>
              </w:rPr>
              <w:t>operating band</w:t>
            </w:r>
            <w:r w:rsidRPr="00511E0B">
              <w:rPr>
                <w:rFonts w:cs="Arial"/>
              </w:rPr>
              <w:t xml:space="preserve"> is </w:t>
            </w:r>
            <w:r w:rsidR="00A665FB" w:rsidRPr="00511E0B">
              <w:rPr>
                <w:rFonts w:cs="Arial"/>
              </w:rPr>
              <w:t xml:space="preserve">reaching beyond 12.75 </w:t>
            </w:r>
            <w:r w:rsidRPr="00511E0B">
              <w:rPr>
                <w:rFonts w:cs="Arial"/>
              </w:rPr>
              <w:t>GHz.</w:t>
            </w:r>
          </w:p>
          <w:p w14:paraId="51D49D03" w14:textId="35589430" w:rsidR="00D62426" w:rsidRPr="00511E0B" w:rsidRDefault="00D62426" w:rsidP="009E0E2F">
            <w:pPr>
              <w:pStyle w:val="TAN"/>
            </w:pPr>
            <w:r w:rsidRPr="00511E0B">
              <w:rPr>
                <w:rFonts w:eastAsia="??"/>
              </w:rPr>
              <w:t xml:space="preserve">NOTE </w:t>
            </w:r>
            <w:r w:rsidR="003433EF" w:rsidRPr="00511E0B">
              <w:rPr>
                <w:rFonts w:eastAsia="??"/>
              </w:rPr>
              <w:t>4</w:t>
            </w:r>
            <w:r w:rsidRPr="00511E0B">
              <w:rPr>
                <w:rFonts w:eastAsia="??"/>
              </w:rPr>
              <w:t>:</w:t>
            </w:r>
            <w:r w:rsidRPr="00511E0B">
              <w:rPr>
                <w:rFonts w:eastAsia="??"/>
              </w:rPr>
              <w:tab/>
            </w:r>
            <w:r w:rsidRPr="00511E0B">
              <w:t xml:space="preserve">The frequency range from </w:t>
            </w:r>
            <w:proofErr w:type="spellStart"/>
            <w:r w:rsidRPr="00511E0B">
              <w:t>Δf</w:t>
            </w:r>
            <w:r w:rsidRPr="00511E0B">
              <w:rPr>
                <w:rFonts w:cs="v5.0.0"/>
                <w:vertAlign w:val="subscript"/>
              </w:rPr>
              <w:t>OBUE</w:t>
            </w:r>
            <w:proofErr w:type="spellEnd"/>
            <w:r w:rsidRPr="00511E0B">
              <w:t xml:space="preserve"> below the lowest frequency of the BS transmitter operating band to </w:t>
            </w:r>
            <w:proofErr w:type="spellStart"/>
            <w:r w:rsidRPr="00511E0B">
              <w:t>Δf</w:t>
            </w:r>
            <w:r w:rsidRPr="00511E0B">
              <w:rPr>
                <w:rFonts w:cs="v5.0.0"/>
                <w:vertAlign w:val="subscript"/>
              </w:rPr>
              <w:t>OBUE</w:t>
            </w:r>
            <w:proofErr w:type="spellEnd"/>
            <w:r w:rsidRPr="00511E0B">
              <w:t xml:space="preserve"> above the highest frequency of the BS transmitter </w:t>
            </w:r>
            <w:r w:rsidRPr="00511E0B">
              <w:rPr>
                <w:i/>
              </w:rPr>
              <w:t>operating band</w:t>
            </w:r>
            <w:r w:rsidRPr="00511E0B">
              <w:t xml:space="preserve"> may be excluded from the requirement. </w:t>
            </w:r>
            <w:proofErr w:type="spellStart"/>
            <w:r w:rsidRPr="00511E0B">
              <w:t>Δf</w:t>
            </w:r>
            <w:r w:rsidRPr="00511E0B">
              <w:rPr>
                <w:rFonts w:cs="v5.0.0"/>
                <w:vertAlign w:val="subscript"/>
              </w:rPr>
              <w:t>OBUE</w:t>
            </w:r>
            <w:proofErr w:type="spellEnd"/>
            <w:r w:rsidRPr="00511E0B">
              <w:t xml:space="preserve"> is defined in subclause 6.</w:t>
            </w:r>
            <w:r w:rsidR="006728A0" w:rsidRPr="00511E0B">
              <w:t>7</w:t>
            </w:r>
            <w:r w:rsidRPr="00511E0B">
              <w:t>.1.</w:t>
            </w:r>
            <w:r w:rsidR="004B68F0" w:rsidRPr="00511E0B">
              <w:rPr>
                <w:rFonts w:hint="eastAsia"/>
                <w:lang w:eastAsia="zh-CN"/>
              </w:rPr>
              <w:t xml:space="preserve"> </w:t>
            </w:r>
            <w:r w:rsidR="004B68F0" w:rsidRPr="00511E0B">
              <w:t xml:space="preserve">For </w:t>
            </w:r>
            <w:r w:rsidR="004B68F0" w:rsidRPr="00511E0B">
              <w:rPr>
                <w:i/>
              </w:rPr>
              <w:t>multi-band</w:t>
            </w:r>
            <w:r w:rsidR="004B68F0" w:rsidRPr="00511E0B">
              <w:t xml:space="preserve"> </w:t>
            </w:r>
            <w:r w:rsidR="004B68F0" w:rsidRPr="00511E0B">
              <w:rPr>
                <w:i/>
              </w:rPr>
              <w:t>RIBs</w:t>
            </w:r>
            <w:r w:rsidR="004B68F0" w:rsidRPr="00511E0B">
              <w:t xml:space="preserve">, the exclusion applies for all supported </w:t>
            </w:r>
            <w:r w:rsidR="004B68F0" w:rsidRPr="00511E0B">
              <w:rPr>
                <w:i/>
              </w:rPr>
              <w:t>operating bands</w:t>
            </w:r>
            <w:r w:rsidR="004B68F0" w:rsidRPr="00511E0B">
              <w:t>.</w:t>
            </w:r>
          </w:p>
          <w:p w14:paraId="6498509B" w14:textId="08E89BC5" w:rsidR="00D62426" w:rsidRPr="00511E0B" w:rsidRDefault="00D62426" w:rsidP="009E0E2F">
            <w:pPr>
              <w:pStyle w:val="TAN"/>
            </w:pPr>
            <w:r w:rsidRPr="00511E0B">
              <w:rPr>
                <w:rFonts w:eastAsia="??"/>
              </w:rPr>
              <w:t xml:space="preserve">NOTE </w:t>
            </w:r>
            <w:r w:rsidR="003433EF" w:rsidRPr="00511E0B">
              <w:rPr>
                <w:rFonts w:eastAsia="??"/>
              </w:rPr>
              <w:t>5</w:t>
            </w:r>
            <w:r w:rsidRPr="00511E0B">
              <w:rPr>
                <w:rFonts w:eastAsia="??"/>
              </w:rPr>
              <w:t>:</w:t>
            </w:r>
            <w:r w:rsidR="005A2917" w:rsidRPr="00511E0B">
              <w:rPr>
                <w:rFonts w:eastAsia="??"/>
              </w:rPr>
              <w:tab/>
            </w:r>
            <w:r w:rsidR="004B68F0" w:rsidRPr="00511E0B">
              <w:t>Void</w:t>
            </w:r>
          </w:p>
          <w:p w14:paraId="59724F94" w14:textId="4C55F279" w:rsidR="0024711B" w:rsidRPr="00511E0B" w:rsidRDefault="0024711B" w:rsidP="005A2917">
            <w:pPr>
              <w:pStyle w:val="TAN"/>
              <w:rPr>
                <w:rFonts w:eastAsia="??"/>
              </w:rPr>
            </w:pPr>
            <w:r w:rsidRPr="00511E0B">
              <w:rPr>
                <w:rFonts w:eastAsia="SimSun" w:cs="Arial"/>
                <w:szCs w:val="18"/>
                <w:lang w:val="en-US" w:eastAsia="zh-CN"/>
              </w:rPr>
              <w:t>NOTE 6</w:t>
            </w:r>
            <w:r w:rsidRPr="00511E0B">
              <w:rPr>
                <w:rFonts w:eastAsia="??"/>
              </w:rPr>
              <w:t>:</w:t>
            </w:r>
            <w:r w:rsidR="005A2917" w:rsidRPr="00511E0B">
              <w:rPr>
                <w:rFonts w:eastAsia="??"/>
              </w:rPr>
              <w:tab/>
            </w:r>
            <w:r w:rsidR="00913A02" w:rsidRPr="00511E0B">
              <w:rPr>
                <w:rFonts w:cs="Arial"/>
              </w:rPr>
              <w:t>X = 9 dB</w:t>
            </w:r>
            <w:r w:rsidR="00913A02" w:rsidRPr="00511E0B">
              <w:t>, unless stated differently in regional regulation</w:t>
            </w:r>
            <w:r w:rsidRPr="00511E0B">
              <w:rPr>
                <w:rFonts w:eastAsia="??"/>
              </w:rPr>
              <w:t>.</w:t>
            </w:r>
          </w:p>
          <w:p w14:paraId="420731DB" w14:textId="77777777" w:rsidR="006124D2" w:rsidRDefault="0024711B" w:rsidP="006124D2">
            <w:pPr>
              <w:pStyle w:val="TAN"/>
              <w:rPr>
                <w:ins w:id="27" w:author="Johan Sköld" w:date="2019-11-04T10:37:00Z"/>
                <w:rFonts w:cs="Arial"/>
              </w:rPr>
            </w:pPr>
            <w:r w:rsidRPr="00511E0B">
              <w:rPr>
                <w:rFonts w:eastAsia="??"/>
              </w:rPr>
              <w:t>NOTE 7:</w:t>
            </w:r>
            <w:r w:rsidR="00902F16" w:rsidRPr="00511E0B">
              <w:rPr>
                <w:rFonts w:eastAsia="??"/>
              </w:rPr>
              <w:tab/>
            </w:r>
            <w:r w:rsidR="00913A02" w:rsidRPr="00511E0B">
              <w:rPr>
                <w:rFonts w:eastAsia="??"/>
              </w:rPr>
              <w:t>Void</w:t>
            </w:r>
          </w:p>
          <w:p w14:paraId="42594651" w14:textId="04A2FAD1" w:rsidR="00D62426" w:rsidRPr="00511E0B" w:rsidRDefault="006124D2" w:rsidP="00EC315C">
            <w:pPr>
              <w:pStyle w:val="TAN"/>
              <w:rPr>
                <w:rFonts w:eastAsia="??"/>
              </w:rPr>
            </w:pPr>
            <w:ins w:id="28" w:author="Johan Sköld" w:date="2019-11-04T10:37:00Z">
              <w:r w:rsidRPr="00EC315C">
                <w:rPr>
                  <w:rPrChange w:id="29" w:author="Johan Sköld 2" w:date="2019-11-21T15:12:00Z">
                    <w:rPr>
                      <w:highlight w:val="yellow"/>
                    </w:rPr>
                  </w:rPrChange>
                </w:rPr>
                <w:t xml:space="preserve">NOTE </w:t>
              </w:r>
            </w:ins>
            <w:ins w:id="30" w:author="Johan Sköld" w:date="2019-11-04T10:38:00Z">
              <w:r w:rsidRPr="00EC315C">
                <w:rPr>
                  <w:rPrChange w:id="31" w:author="Johan Sköld 2" w:date="2019-11-21T15:12:00Z">
                    <w:rPr>
                      <w:highlight w:val="yellow"/>
                    </w:rPr>
                  </w:rPrChange>
                </w:rPr>
                <w:t>8</w:t>
              </w:r>
            </w:ins>
            <w:ins w:id="32" w:author="Johan Sköld" w:date="2019-11-04T10:37:00Z">
              <w:r w:rsidRPr="00EC315C">
                <w:rPr>
                  <w:rPrChange w:id="33" w:author="Johan Sköld 2" w:date="2019-11-21T15:12:00Z">
                    <w:rPr>
                      <w:highlight w:val="yellow"/>
                    </w:rPr>
                  </w:rPrChange>
                </w:rPr>
                <w:t>:</w:t>
              </w:r>
              <w:r w:rsidRPr="00EC315C">
                <w:rPr>
                  <w:rPrChange w:id="34" w:author="Johan Sköld 2" w:date="2019-11-21T15:12:00Z">
                    <w:rPr>
                      <w:highlight w:val="yellow"/>
                    </w:rPr>
                  </w:rPrChange>
                </w:rPr>
                <w:tab/>
              </w:r>
            </w:ins>
            <w:ins w:id="35" w:author="Johan Sköld 2" w:date="2019-11-21T15:11:00Z">
              <w:r w:rsidR="00EC315C" w:rsidRPr="00EC315C">
                <w:t>Additional limits may apply regionally.</w:t>
              </w:r>
            </w:ins>
          </w:p>
        </w:tc>
      </w:tr>
    </w:tbl>
    <w:p w14:paraId="61489ADA" w14:textId="77777777" w:rsidR="00D62426" w:rsidRPr="00511E0B" w:rsidRDefault="00D62426" w:rsidP="00D62426"/>
    <w:p w14:paraId="39697CE1" w14:textId="6CC28553" w:rsidR="00D62426" w:rsidRPr="00511E0B" w:rsidRDefault="00D62426" w:rsidP="00C052B6">
      <w:pPr>
        <w:pStyle w:val="Heading4"/>
      </w:pPr>
      <w:bookmarkStart w:id="36" w:name="_Toc21101339"/>
      <w:r w:rsidRPr="00511E0B">
        <w:t>7.7.5.2</w:t>
      </w:r>
      <w:r w:rsidR="004C4101" w:rsidRPr="00511E0B">
        <w:tab/>
      </w:r>
      <w:r w:rsidRPr="00511E0B">
        <w:t xml:space="preserve">Test requirement for </w:t>
      </w:r>
      <w:r w:rsidR="00CF29EF" w:rsidRPr="00511E0B">
        <w:rPr>
          <w:i/>
        </w:rPr>
        <w:t>BS type 2-O</w:t>
      </w:r>
      <w:bookmarkEnd w:id="36"/>
    </w:p>
    <w:p w14:paraId="1EE89BDB" w14:textId="7B3EF547" w:rsidR="00D62426" w:rsidRPr="00511E0B" w:rsidRDefault="00D62426" w:rsidP="00D62426">
      <w:pPr>
        <w:rPr>
          <w:rFonts w:cs="v5.0.0"/>
        </w:rPr>
      </w:pPr>
      <w:r w:rsidRPr="00511E0B">
        <w:t>The</w:t>
      </w:r>
      <w:r w:rsidRPr="00511E0B">
        <w:rPr>
          <w:rFonts w:cs="v5.0.0"/>
        </w:rPr>
        <w:t xml:space="preserve"> power of any </w:t>
      </w:r>
      <w:r w:rsidR="003433EF" w:rsidRPr="00511E0B">
        <w:rPr>
          <w:rFonts w:cs="v5.0.0"/>
        </w:rPr>
        <w:t xml:space="preserve">receiver </w:t>
      </w:r>
      <w:r w:rsidRPr="00511E0B">
        <w:rPr>
          <w:rFonts w:cs="v5.0.0"/>
        </w:rPr>
        <w:t xml:space="preserve">spurious emission shall not exceed the limits in table </w:t>
      </w:r>
      <w:r w:rsidRPr="00511E0B">
        <w:t>7.7.5.2</w:t>
      </w:r>
      <w:r w:rsidRPr="00511E0B">
        <w:rPr>
          <w:rFonts w:cs="v5.0.0"/>
        </w:rPr>
        <w:t>-1.</w:t>
      </w:r>
    </w:p>
    <w:p w14:paraId="5CAFEB69" w14:textId="5291E29E" w:rsidR="00EB38E7" w:rsidRPr="00511E0B" w:rsidDel="00B65B0D" w:rsidRDefault="00D62426" w:rsidP="00AF06C7">
      <w:pPr>
        <w:pStyle w:val="TH"/>
        <w:rPr>
          <w:del w:id="37" w:author="Johan Sköld" w:date="2019-11-04T10:39:00Z"/>
        </w:rPr>
      </w:pPr>
      <w:del w:id="38" w:author="Johan Sköld" w:date="2019-11-04T10:39:00Z">
        <w:r w:rsidRPr="00511E0B" w:rsidDel="00B65B0D">
          <w:lastRenderedPageBreak/>
          <w:delText xml:space="preserve">Table 7.7.5.2-1: </w:delText>
        </w:r>
        <w:r w:rsidR="003433EF" w:rsidRPr="00511E0B" w:rsidDel="00B65B0D">
          <w:delText xml:space="preserve">General OTA BS receiver </w:delText>
        </w:r>
        <w:r w:rsidRPr="00511E0B" w:rsidDel="00B65B0D">
          <w:delText xml:space="preserve">spurious emission limits for </w:delText>
        </w:r>
        <w:r w:rsidRPr="00511E0B" w:rsidDel="00B65B0D">
          <w:rPr>
            <w:i/>
          </w:rPr>
          <w:delText>BS type 2-O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11E0B" w:rsidRPr="00511E0B" w:rsidDel="00B65B0D" w14:paraId="6F996825" w14:textId="7902B1BF" w:rsidTr="009E0E2F">
        <w:trPr>
          <w:cantSplit/>
          <w:jc w:val="center"/>
          <w:del w:id="39" w:author="Johan Sköld" w:date="2019-11-04T10:39:00Z"/>
        </w:trPr>
        <w:tc>
          <w:tcPr>
            <w:tcW w:w="2376" w:type="dxa"/>
          </w:tcPr>
          <w:p w14:paraId="63E70697" w14:textId="4310989B" w:rsidR="00D62426" w:rsidRPr="00511E0B" w:rsidDel="00B65B0D" w:rsidRDefault="003433EF" w:rsidP="003433EF">
            <w:pPr>
              <w:pStyle w:val="TAH"/>
              <w:rPr>
                <w:del w:id="40" w:author="Johan Sköld" w:date="2019-11-04T10:39:00Z"/>
              </w:rPr>
            </w:pPr>
            <w:del w:id="41" w:author="Johan Sköld" w:date="2019-11-04T10:39:00Z">
              <w:r w:rsidRPr="00511E0B" w:rsidDel="00B65B0D">
                <w:delText>Spurious f</w:delText>
              </w:r>
              <w:r w:rsidR="00D62426" w:rsidRPr="00511E0B" w:rsidDel="00B65B0D">
                <w:delText>requency range</w:delText>
              </w:r>
            </w:del>
          </w:p>
        </w:tc>
        <w:tc>
          <w:tcPr>
            <w:tcW w:w="2052" w:type="dxa"/>
          </w:tcPr>
          <w:p w14:paraId="30F4BAD4" w14:textId="2022826B" w:rsidR="00D62426" w:rsidRPr="00511E0B" w:rsidDel="00B65B0D" w:rsidRDefault="00D62426" w:rsidP="009E0E2F">
            <w:pPr>
              <w:pStyle w:val="TAH"/>
              <w:rPr>
                <w:del w:id="42" w:author="Johan Sköld" w:date="2019-11-04T10:39:00Z"/>
              </w:rPr>
            </w:pPr>
            <w:del w:id="43" w:author="Johan Sköld" w:date="2019-11-04T10:39:00Z">
              <w:r w:rsidRPr="00511E0B" w:rsidDel="00B65B0D">
                <w:delText xml:space="preserve">Test </w:delText>
              </w:r>
              <w:r w:rsidR="006728A0" w:rsidRPr="00511E0B" w:rsidDel="00B65B0D">
                <w:delText>l</w:delText>
              </w:r>
              <w:r w:rsidRPr="00511E0B" w:rsidDel="00B65B0D">
                <w:delText>imit</w:delText>
              </w:r>
              <w:r w:rsidR="006728A0" w:rsidRPr="00511E0B" w:rsidDel="00B65B0D">
                <w:delText>s</w:delText>
              </w:r>
            </w:del>
          </w:p>
        </w:tc>
        <w:tc>
          <w:tcPr>
            <w:tcW w:w="1440" w:type="dxa"/>
          </w:tcPr>
          <w:p w14:paraId="37B0270A" w14:textId="6DBACC86" w:rsidR="00D62426" w:rsidRPr="00511E0B" w:rsidDel="00B65B0D" w:rsidRDefault="00D62426" w:rsidP="009E0E2F">
            <w:pPr>
              <w:pStyle w:val="TAH"/>
              <w:rPr>
                <w:del w:id="44" w:author="Johan Sköld" w:date="2019-11-04T10:39:00Z"/>
              </w:rPr>
            </w:pPr>
            <w:del w:id="45" w:author="Johan Sköld" w:date="2019-11-04T10:39:00Z">
              <w:r w:rsidRPr="00511E0B" w:rsidDel="00B65B0D">
                <w:delText>Measurement bandwidth</w:delText>
              </w:r>
            </w:del>
          </w:p>
        </w:tc>
        <w:tc>
          <w:tcPr>
            <w:tcW w:w="2604" w:type="dxa"/>
          </w:tcPr>
          <w:p w14:paraId="7BD6842B" w14:textId="6F67B7CA" w:rsidR="00D62426" w:rsidRPr="00511E0B" w:rsidDel="00B65B0D" w:rsidRDefault="00D62426" w:rsidP="009E0E2F">
            <w:pPr>
              <w:pStyle w:val="TAH"/>
              <w:rPr>
                <w:del w:id="46" w:author="Johan Sköld" w:date="2019-11-04T10:39:00Z"/>
              </w:rPr>
            </w:pPr>
            <w:del w:id="47" w:author="Johan Sköld" w:date="2019-11-04T10:39:00Z">
              <w:r w:rsidRPr="00511E0B" w:rsidDel="00B65B0D">
                <w:delText>Note</w:delText>
              </w:r>
              <w:r w:rsidR="006728A0" w:rsidRPr="00511E0B" w:rsidDel="00B65B0D">
                <w:delText>s</w:delText>
              </w:r>
            </w:del>
          </w:p>
        </w:tc>
      </w:tr>
      <w:tr w:rsidR="00511E0B" w:rsidRPr="00511E0B" w:rsidDel="00B65B0D" w14:paraId="60C6B06C" w14:textId="44C861B2" w:rsidTr="009E0E2F">
        <w:trPr>
          <w:cantSplit/>
          <w:jc w:val="center"/>
          <w:del w:id="48" w:author="Johan Sköld" w:date="2019-11-04T10:39:00Z"/>
        </w:trPr>
        <w:tc>
          <w:tcPr>
            <w:tcW w:w="2376" w:type="dxa"/>
          </w:tcPr>
          <w:p w14:paraId="6B3D3D76" w14:textId="34A37A3E" w:rsidR="00D62426" w:rsidRPr="00511E0B" w:rsidDel="00B65B0D" w:rsidRDefault="00D62426" w:rsidP="009E0E2F">
            <w:pPr>
              <w:pStyle w:val="TAC"/>
              <w:rPr>
                <w:del w:id="49" w:author="Johan Sköld" w:date="2019-11-04T10:39:00Z"/>
              </w:rPr>
            </w:pPr>
            <w:del w:id="50" w:author="Johan Sköld" w:date="2019-11-04T10:39:00Z">
              <w:r w:rsidRPr="00511E0B" w:rsidDel="00B65B0D">
                <w:delText>30 MHz – 1 GHz</w:delText>
              </w:r>
            </w:del>
          </w:p>
        </w:tc>
        <w:tc>
          <w:tcPr>
            <w:tcW w:w="2052" w:type="dxa"/>
            <w:tcBorders>
              <w:bottom w:val="single" w:sz="4" w:space="0" w:color="auto"/>
            </w:tcBorders>
            <w:vAlign w:val="center"/>
          </w:tcPr>
          <w:p w14:paraId="276BD8F8" w14:textId="6FC682C9" w:rsidR="00D62426" w:rsidRPr="00511E0B" w:rsidDel="00B65B0D" w:rsidRDefault="00D62426" w:rsidP="003B426C">
            <w:pPr>
              <w:pStyle w:val="TAC"/>
              <w:rPr>
                <w:del w:id="51" w:author="Johan Sköld" w:date="2019-11-04T10:39:00Z"/>
              </w:rPr>
            </w:pPr>
            <w:del w:id="52" w:author="Johan Sköld" w:date="2019-11-04T10:39:00Z">
              <w:r w:rsidRPr="00511E0B" w:rsidDel="00B65B0D">
                <w:delText>-</w:delText>
              </w:r>
              <w:r w:rsidR="003B426C" w:rsidRPr="00511E0B" w:rsidDel="00B65B0D">
                <w:delText xml:space="preserve">54.5 </w:delText>
              </w:r>
              <w:r w:rsidRPr="00511E0B" w:rsidDel="00B65B0D">
                <w:delText>dBm</w:delText>
              </w:r>
            </w:del>
          </w:p>
        </w:tc>
        <w:tc>
          <w:tcPr>
            <w:tcW w:w="1440" w:type="dxa"/>
          </w:tcPr>
          <w:p w14:paraId="6F6F7ABB" w14:textId="301B66DA" w:rsidR="00D62426" w:rsidRPr="00511E0B" w:rsidDel="00B65B0D" w:rsidRDefault="00D62426" w:rsidP="009E0E2F">
            <w:pPr>
              <w:pStyle w:val="TAC"/>
              <w:rPr>
                <w:del w:id="53" w:author="Johan Sköld" w:date="2019-11-04T10:39:00Z"/>
              </w:rPr>
            </w:pPr>
            <w:del w:id="54" w:author="Johan Sköld" w:date="2019-11-04T10:39:00Z">
              <w:r w:rsidRPr="00511E0B" w:rsidDel="00B65B0D">
                <w:delText>100 kHz</w:delText>
              </w:r>
            </w:del>
          </w:p>
        </w:tc>
        <w:tc>
          <w:tcPr>
            <w:tcW w:w="2604" w:type="dxa"/>
          </w:tcPr>
          <w:p w14:paraId="22C45391" w14:textId="527A9C3B" w:rsidR="00D62426" w:rsidRPr="00511E0B" w:rsidDel="00B65B0D" w:rsidRDefault="00D62426" w:rsidP="009E0E2F">
            <w:pPr>
              <w:pStyle w:val="TAC"/>
              <w:rPr>
                <w:del w:id="55" w:author="Johan Sköld" w:date="2019-11-04T10:39:00Z"/>
                <w:rFonts w:cs="Arial"/>
              </w:rPr>
            </w:pPr>
            <w:del w:id="56" w:author="Johan Sköld" w:date="2019-11-04T10:39:00Z">
              <w:r w:rsidRPr="00511E0B" w:rsidDel="00B65B0D">
                <w:rPr>
                  <w:rFonts w:cs="Arial"/>
                </w:rPr>
                <w:delText>Note 1</w:delText>
              </w:r>
            </w:del>
          </w:p>
        </w:tc>
      </w:tr>
      <w:tr w:rsidR="00511E0B" w:rsidRPr="00511E0B" w:rsidDel="00B65B0D" w14:paraId="03A5D00F" w14:textId="0B7F900F" w:rsidTr="009E0E2F">
        <w:trPr>
          <w:cantSplit/>
          <w:jc w:val="center"/>
          <w:del w:id="57" w:author="Johan Sköld" w:date="2019-11-04T10:39:00Z"/>
        </w:trPr>
        <w:tc>
          <w:tcPr>
            <w:tcW w:w="2376" w:type="dxa"/>
          </w:tcPr>
          <w:p w14:paraId="416B1BC4" w14:textId="2376DE63" w:rsidR="000A199A" w:rsidRPr="00511E0B" w:rsidDel="00B65B0D" w:rsidRDefault="000A199A" w:rsidP="000A199A">
            <w:pPr>
              <w:pStyle w:val="TAC"/>
              <w:rPr>
                <w:del w:id="58" w:author="Johan Sköld" w:date="2019-11-04T10:39:00Z"/>
              </w:rPr>
            </w:pPr>
            <w:del w:id="59" w:author="Johan Sköld" w:date="2019-11-04T10:39:00Z">
              <w:r w:rsidRPr="00511E0B" w:rsidDel="00B65B0D">
                <w:delText>1 GHz – 6 GHz</w:delText>
              </w:r>
            </w:del>
          </w:p>
        </w:tc>
        <w:tc>
          <w:tcPr>
            <w:tcW w:w="2052" w:type="dxa"/>
            <w:tcBorders>
              <w:bottom w:val="single" w:sz="4" w:space="0" w:color="auto"/>
            </w:tcBorders>
            <w:vAlign w:val="center"/>
          </w:tcPr>
          <w:p w14:paraId="451503B2" w14:textId="4841419E" w:rsidR="000A199A" w:rsidRPr="00511E0B" w:rsidDel="00B65B0D" w:rsidRDefault="000A199A" w:rsidP="000A199A">
            <w:pPr>
              <w:pStyle w:val="TAC"/>
              <w:rPr>
                <w:del w:id="60" w:author="Johan Sköld" w:date="2019-11-04T10:39:00Z"/>
              </w:rPr>
            </w:pPr>
            <w:del w:id="61" w:author="Johan Sköld" w:date="2019-11-04T10:39:00Z">
              <w:r w:rsidRPr="00511E0B" w:rsidDel="00B65B0D">
                <w:delText>-44.5 dBm</w:delText>
              </w:r>
            </w:del>
          </w:p>
        </w:tc>
        <w:tc>
          <w:tcPr>
            <w:tcW w:w="1440" w:type="dxa"/>
          </w:tcPr>
          <w:p w14:paraId="523BA72B" w14:textId="4A534D32" w:rsidR="000A199A" w:rsidRPr="00511E0B" w:rsidDel="00B65B0D" w:rsidRDefault="000A199A" w:rsidP="000A199A">
            <w:pPr>
              <w:pStyle w:val="TAC"/>
              <w:rPr>
                <w:del w:id="62" w:author="Johan Sköld" w:date="2019-11-04T10:39:00Z"/>
              </w:rPr>
            </w:pPr>
            <w:del w:id="63" w:author="Johan Sköld" w:date="2019-11-04T10:39:00Z">
              <w:r w:rsidRPr="00511E0B" w:rsidDel="00B65B0D">
                <w:rPr>
                  <w:rFonts w:cs="Arial"/>
                </w:rPr>
                <w:delText>1 MHz</w:delText>
              </w:r>
            </w:del>
          </w:p>
        </w:tc>
        <w:tc>
          <w:tcPr>
            <w:tcW w:w="2604" w:type="dxa"/>
          </w:tcPr>
          <w:p w14:paraId="5588FEDA" w14:textId="437F7385" w:rsidR="000A199A" w:rsidRPr="00511E0B" w:rsidDel="00B65B0D" w:rsidRDefault="000A199A" w:rsidP="000A199A">
            <w:pPr>
              <w:pStyle w:val="TAC"/>
              <w:rPr>
                <w:del w:id="64" w:author="Johan Sköld" w:date="2019-11-04T10:39:00Z"/>
                <w:rFonts w:cs="Arial"/>
              </w:rPr>
            </w:pPr>
            <w:del w:id="65" w:author="Johan Sköld" w:date="2019-11-04T10:39:00Z">
              <w:r w:rsidRPr="00511E0B" w:rsidDel="00B65B0D">
                <w:rPr>
                  <w:rFonts w:cs="Arial"/>
                </w:rPr>
                <w:delText>Note 1</w:delText>
              </w:r>
            </w:del>
          </w:p>
        </w:tc>
      </w:tr>
      <w:tr w:rsidR="00511E0B" w:rsidRPr="00511E0B" w:rsidDel="00B65B0D" w14:paraId="3AD50B12" w14:textId="1C55125C" w:rsidTr="009E0E2F">
        <w:trPr>
          <w:cantSplit/>
          <w:jc w:val="center"/>
          <w:del w:id="66" w:author="Johan Sköld" w:date="2019-11-04T10:39:00Z"/>
        </w:trPr>
        <w:tc>
          <w:tcPr>
            <w:tcW w:w="2376" w:type="dxa"/>
          </w:tcPr>
          <w:p w14:paraId="0B2B8148" w14:textId="3D0E09D1" w:rsidR="00D62426" w:rsidRPr="00511E0B" w:rsidDel="00B65B0D" w:rsidRDefault="000A199A" w:rsidP="009E0E2F">
            <w:pPr>
              <w:pStyle w:val="TAC"/>
              <w:rPr>
                <w:del w:id="67" w:author="Johan Sköld" w:date="2019-11-04T10:39:00Z"/>
              </w:rPr>
            </w:pPr>
            <w:del w:id="68" w:author="Johan Sköld" w:date="2019-11-04T10:39:00Z">
              <w:r w:rsidRPr="00511E0B" w:rsidDel="00B65B0D">
                <w:delText xml:space="preserve">6 </w:delText>
              </w:r>
              <w:r w:rsidR="00D62426" w:rsidRPr="00511E0B" w:rsidDel="00B65B0D">
                <w:delText>GHz – 12.75 GHz</w:delText>
              </w:r>
            </w:del>
          </w:p>
        </w:tc>
        <w:tc>
          <w:tcPr>
            <w:tcW w:w="2052" w:type="dxa"/>
            <w:tcBorders>
              <w:top w:val="single" w:sz="4" w:space="0" w:color="auto"/>
            </w:tcBorders>
          </w:tcPr>
          <w:p w14:paraId="1F0B529E" w14:textId="0B505228" w:rsidR="00D62426" w:rsidRPr="00511E0B" w:rsidDel="00B65B0D" w:rsidRDefault="00D62426" w:rsidP="00962404">
            <w:pPr>
              <w:pStyle w:val="TAC"/>
              <w:rPr>
                <w:del w:id="69" w:author="Johan Sköld" w:date="2019-11-04T10:39:00Z"/>
              </w:rPr>
            </w:pPr>
            <w:del w:id="70" w:author="Johan Sköld" w:date="2019-11-04T10:39:00Z">
              <w:r w:rsidRPr="00511E0B" w:rsidDel="00B65B0D">
                <w:delText>-</w:delText>
              </w:r>
              <w:r w:rsidR="000A199A" w:rsidRPr="00511E0B" w:rsidDel="00B65B0D">
                <w:delText xml:space="preserve"> </w:delText>
              </w:r>
              <w:r w:rsidR="00776C75" w:rsidRPr="00511E0B" w:rsidDel="00B65B0D">
                <w:delText>44.3</w:delText>
              </w:r>
              <w:r w:rsidRPr="00511E0B" w:rsidDel="00B65B0D">
                <w:delText>dBm</w:delText>
              </w:r>
            </w:del>
          </w:p>
        </w:tc>
        <w:tc>
          <w:tcPr>
            <w:tcW w:w="1440" w:type="dxa"/>
          </w:tcPr>
          <w:p w14:paraId="106D385D" w14:textId="17002652" w:rsidR="00D62426" w:rsidRPr="00511E0B" w:rsidDel="00B65B0D" w:rsidRDefault="00D62426" w:rsidP="009E0E2F">
            <w:pPr>
              <w:pStyle w:val="TAC"/>
              <w:rPr>
                <w:del w:id="71" w:author="Johan Sköld" w:date="2019-11-04T10:39:00Z"/>
                <w:rFonts w:cs="Arial"/>
              </w:rPr>
            </w:pPr>
            <w:del w:id="72" w:author="Johan Sköld" w:date="2019-11-04T10:39:00Z">
              <w:r w:rsidRPr="00511E0B" w:rsidDel="00B65B0D">
                <w:rPr>
                  <w:rFonts w:cs="Arial"/>
                </w:rPr>
                <w:delText>1 MHz</w:delText>
              </w:r>
            </w:del>
          </w:p>
        </w:tc>
        <w:tc>
          <w:tcPr>
            <w:tcW w:w="2604" w:type="dxa"/>
          </w:tcPr>
          <w:p w14:paraId="49180DC5" w14:textId="2DFEA036" w:rsidR="00D62426" w:rsidRPr="00511E0B" w:rsidDel="00B65B0D" w:rsidRDefault="00D62426" w:rsidP="009E0E2F">
            <w:pPr>
              <w:pStyle w:val="TAC"/>
              <w:rPr>
                <w:del w:id="73" w:author="Johan Sköld" w:date="2019-11-04T10:39:00Z"/>
                <w:rFonts w:cs="Arial"/>
              </w:rPr>
            </w:pPr>
            <w:del w:id="74" w:author="Johan Sköld" w:date="2019-11-04T10:39:00Z">
              <w:r w:rsidRPr="00511E0B" w:rsidDel="00B65B0D">
                <w:rPr>
                  <w:rFonts w:cs="Arial"/>
                </w:rPr>
                <w:delText>Note 1</w:delText>
              </w:r>
            </w:del>
          </w:p>
        </w:tc>
      </w:tr>
      <w:tr w:rsidR="00511E0B" w:rsidRPr="00511E0B" w:rsidDel="00B65B0D" w14:paraId="7A2B27AD" w14:textId="326B0D7A" w:rsidTr="009E0E2F">
        <w:trPr>
          <w:cantSplit/>
          <w:jc w:val="center"/>
          <w:del w:id="75" w:author="Johan Sköld" w:date="2019-11-04T10:39:00Z"/>
        </w:trPr>
        <w:tc>
          <w:tcPr>
            <w:tcW w:w="2376" w:type="dxa"/>
          </w:tcPr>
          <w:p w14:paraId="1A16767A" w14:textId="674D3C94" w:rsidR="00962404" w:rsidRPr="00511E0B" w:rsidDel="00B65B0D" w:rsidRDefault="00962404" w:rsidP="00962404">
            <w:pPr>
              <w:pStyle w:val="TAC"/>
              <w:rPr>
                <w:del w:id="76" w:author="Johan Sköld" w:date="2019-11-04T10:39:00Z"/>
              </w:rPr>
            </w:pPr>
            <w:del w:id="77" w:author="Johan Sköld" w:date="2019-11-04T10:39:00Z">
              <w:r w:rsidRPr="00511E0B" w:rsidDel="00B65B0D">
                <w:delText xml:space="preserve">12.75 GHz – </w:delText>
              </w:r>
              <w:r w:rsidRPr="00511E0B" w:rsidDel="00B65B0D">
                <w:rPr>
                  <w:lang w:eastAsia="zh-CN"/>
                </w:rPr>
                <w:delText>min(2</w:delText>
              </w:r>
              <w:r w:rsidRPr="00511E0B" w:rsidDel="00B65B0D">
                <w:rPr>
                  <w:vertAlign w:val="superscript"/>
                  <w:lang w:eastAsia="zh-CN"/>
                </w:rPr>
                <w:delText>nd</w:delText>
              </w:r>
              <w:r w:rsidRPr="00511E0B" w:rsidDel="00B65B0D">
                <w:rPr>
                  <w:lang w:eastAsia="zh-CN"/>
                </w:rPr>
                <w:delText xml:space="preserve"> harmonic of the upper frequency edge of the </w:delText>
              </w:r>
              <w:r w:rsidR="003433EF" w:rsidRPr="00511E0B" w:rsidDel="00B65B0D">
                <w:rPr>
                  <w:lang w:eastAsia="zh-CN"/>
                </w:rPr>
                <w:delText xml:space="preserve">UL </w:delText>
              </w:r>
              <w:r w:rsidRPr="00511E0B" w:rsidDel="00B65B0D">
                <w:rPr>
                  <w:lang w:eastAsia="zh-CN"/>
                </w:rPr>
                <w:delText>operating band in GHz; [</w:delText>
              </w:r>
              <w:r w:rsidRPr="00511E0B" w:rsidDel="00B65B0D">
                <w:rPr>
                  <w:lang w:val="en-US" w:eastAsia="zh-CN"/>
                </w:rPr>
                <w:delText>60] GHz)</w:delText>
              </w:r>
            </w:del>
          </w:p>
        </w:tc>
        <w:tc>
          <w:tcPr>
            <w:tcW w:w="2052" w:type="dxa"/>
            <w:tcBorders>
              <w:top w:val="single" w:sz="4" w:space="0" w:color="auto"/>
            </w:tcBorders>
          </w:tcPr>
          <w:p w14:paraId="6ACBDDFD" w14:textId="11F9AEE7" w:rsidR="00962404" w:rsidRPr="00511E0B" w:rsidDel="00B65B0D" w:rsidRDefault="00962404" w:rsidP="00962404">
            <w:pPr>
              <w:pStyle w:val="TAC"/>
              <w:rPr>
                <w:del w:id="78" w:author="Johan Sköld" w:date="2019-11-04T10:39:00Z"/>
              </w:rPr>
            </w:pPr>
            <w:del w:id="79" w:author="Johan Sköld" w:date="2019-11-04T10:39:00Z">
              <w:r w:rsidRPr="00511E0B" w:rsidDel="00B65B0D">
                <w:delText>-36 dBm</w:delText>
              </w:r>
            </w:del>
          </w:p>
        </w:tc>
        <w:tc>
          <w:tcPr>
            <w:tcW w:w="1440" w:type="dxa"/>
          </w:tcPr>
          <w:p w14:paraId="2A10318A" w14:textId="45EBDE33" w:rsidR="00962404" w:rsidRPr="00511E0B" w:rsidDel="00B65B0D" w:rsidRDefault="00962404" w:rsidP="00962404">
            <w:pPr>
              <w:pStyle w:val="TAC"/>
              <w:rPr>
                <w:del w:id="80" w:author="Johan Sköld" w:date="2019-11-04T10:39:00Z"/>
                <w:rFonts w:cs="Arial"/>
              </w:rPr>
            </w:pPr>
            <w:del w:id="81" w:author="Johan Sköld" w:date="2019-11-04T10:39:00Z">
              <w:r w:rsidRPr="00511E0B" w:rsidDel="00B65B0D">
                <w:rPr>
                  <w:rFonts w:cs="Arial"/>
                </w:rPr>
                <w:delText>1 MHz</w:delText>
              </w:r>
            </w:del>
          </w:p>
        </w:tc>
        <w:tc>
          <w:tcPr>
            <w:tcW w:w="2604" w:type="dxa"/>
          </w:tcPr>
          <w:p w14:paraId="4A495413" w14:textId="27779A66" w:rsidR="00962404" w:rsidRPr="00511E0B" w:rsidDel="00B65B0D" w:rsidRDefault="00962404" w:rsidP="00962404">
            <w:pPr>
              <w:pStyle w:val="TAC"/>
              <w:rPr>
                <w:del w:id="82" w:author="Johan Sköld" w:date="2019-11-04T10:39:00Z"/>
                <w:rFonts w:cs="Arial"/>
              </w:rPr>
            </w:pPr>
            <w:del w:id="83" w:author="Johan Sköld" w:date="2019-11-04T10:39:00Z">
              <w:r w:rsidRPr="00511E0B" w:rsidDel="00B65B0D">
                <w:rPr>
                  <w:rFonts w:cs="Arial"/>
                </w:rPr>
                <w:delText>Note 1, Note 2</w:delText>
              </w:r>
            </w:del>
          </w:p>
        </w:tc>
      </w:tr>
      <w:tr w:rsidR="00962404" w:rsidRPr="00511E0B" w:rsidDel="00B65B0D" w14:paraId="015FC28B" w14:textId="1358E709" w:rsidTr="009E0E2F">
        <w:trPr>
          <w:cantSplit/>
          <w:jc w:val="center"/>
          <w:del w:id="84" w:author="Johan Sköld" w:date="2019-11-04T10:39:00Z"/>
        </w:trPr>
        <w:tc>
          <w:tcPr>
            <w:tcW w:w="8472" w:type="dxa"/>
            <w:gridSpan w:val="4"/>
          </w:tcPr>
          <w:p w14:paraId="649E22B0" w14:textId="209BAFCE" w:rsidR="00962404" w:rsidRPr="00511E0B" w:rsidDel="00B65B0D" w:rsidRDefault="00962404" w:rsidP="00962404">
            <w:pPr>
              <w:pStyle w:val="TAN"/>
              <w:rPr>
                <w:del w:id="85" w:author="Johan Sköld" w:date="2019-11-04T10:39:00Z"/>
              </w:rPr>
            </w:pPr>
            <w:del w:id="86" w:author="Johan Sköld" w:date="2019-11-04T10:39:00Z">
              <w:r w:rsidRPr="00511E0B" w:rsidDel="00B65B0D">
                <w:delText>NOTE 1:</w:delText>
              </w:r>
              <w:r w:rsidRPr="00511E0B" w:rsidDel="00B65B0D">
                <w:tab/>
              </w:r>
              <w:r w:rsidR="003433EF" w:rsidRPr="00511E0B" w:rsidDel="00B65B0D">
                <w:rPr>
                  <w:rFonts w:cs="Arial"/>
                </w:rPr>
                <w:delText xml:space="preserve">Measurement </w:delText>
              </w:r>
              <w:r w:rsidR="003433EF" w:rsidRPr="00511E0B" w:rsidDel="00B65B0D">
                <w:delText>b</w:delText>
              </w:r>
              <w:r w:rsidRPr="00511E0B" w:rsidDel="00B65B0D">
                <w:delText>andwidth as in ITU-R SM.329 [</w:delText>
              </w:r>
              <w:r w:rsidRPr="00511E0B" w:rsidDel="00B65B0D">
                <w:rPr>
                  <w:rFonts w:eastAsia="MS Mincho"/>
                  <w:lang w:eastAsia="ja-JP"/>
                </w:rPr>
                <w:delText>5</w:delText>
              </w:r>
              <w:r w:rsidRPr="00511E0B" w:rsidDel="00B65B0D">
                <w:delText>], s4.1.</w:delText>
              </w:r>
            </w:del>
          </w:p>
          <w:p w14:paraId="21A5AA1B" w14:textId="65BE5509" w:rsidR="00962404" w:rsidRPr="00511E0B" w:rsidDel="00B65B0D" w:rsidRDefault="00962404" w:rsidP="00962404">
            <w:pPr>
              <w:pStyle w:val="TAN"/>
              <w:rPr>
                <w:del w:id="87" w:author="Johan Sköld" w:date="2019-11-04T10:39:00Z"/>
                <w:rFonts w:eastAsia="MS Mincho"/>
                <w:lang w:eastAsia="ja-JP"/>
              </w:rPr>
            </w:pPr>
            <w:del w:id="88" w:author="Johan Sköld" w:date="2019-11-04T10:39:00Z">
              <w:r w:rsidRPr="00511E0B" w:rsidDel="00B65B0D">
                <w:delText>NOTE 2:</w:delText>
              </w:r>
              <w:r w:rsidRPr="00511E0B" w:rsidDel="00B65B0D">
                <w:tab/>
                <w:delText>Upper frequency as in ITU-R SM.329 [</w:delText>
              </w:r>
              <w:r w:rsidRPr="00511E0B" w:rsidDel="00B65B0D">
                <w:rPr>
                  <w:rFonts w:eastAsia="MS Mincho"/>
                  <w:lang w:eastAsia="ja-JP"/>
                </w:rPr>
                <w:delText>5</w:delText>
              </w:r>
              <w:r w:rsidRPr="00511E0B" w:rsidDel="00B65B0D">
                <w:delText>], s2.5 table 1.</w:delText>
              </w:r>
            </w:del>
          </w:p>
          <w:p w14:paraId="6B7BA46C" w14:textId="29332083" w:rsidR="00962404" w:rsidRPr="00511E0B" w:rsidDel="00B65B0D" w:rsidRDefault="00962404" w:rsidP="00962404">
            <w:pPr>
              <w:pStyle w:val="TAN"/>
              <w:rPr>
                <w:del w:id="89" w:author="Johan Sköld" w:date="2019-11-04T10:39:00Z"/>
                <w:rFonts w:eastAsia="MS Mincho"/>
                <w:lang w:eastAsia="ja-JP"/>
              </w:rPr>
            </w:pPr>
            <w:del w:id="90" w:author="Johan Sköld" w:date="2019-11-04T10:39:00Z">
              <w:r w:rsidRPr="00511E0B" w:rsidDel="00B65B0D">
                <w:delText xml:space="preserve">NOTE </w:delText>
              </w:r>
              <w:r w:rsidRPr="00511E0B" w:rsidDel="00B65B0D">
                <w:rPr>
                  <w:rFonts w:eastAsia="MS Mincho" w:hint="eastAsia"/>
                  <w:lang w:eastAsia="ja-JP"/>
                </w:rPr>
                <w:delText>3</w:delText>
              </w:r>
              <w:r w:rsidRPr="00511E0B" w:rsidDel="00B65B0D">
                <w:delText>:</w:delText>
              </w:r>
              <w:r w:rsidR="005A2917" w:rsidRPr="00511E0B" w:rsidDel="00B65B0D">
                <w:tab/>
              </w:r>
              <w:r w:rsidR="00ED2C03" w:rsidRPr="00511E0B" w:rsidDel="00B65B0D">
                <w:delText>The frequency range from Δf</w:delText>
              </w:r>
              <w:r w:rsidR="00ED2C03" w:rsidRPr="00511E0B" w:rsidDel="00B65B0D">
                <w:rPr>
                  <w:rFonts w:cs="v5.0.0"/>
                  <w:vertAlign w:val="subscript"/>
                </w:rPr>
                <w:delText>OBUE</w:delText>
              </w:r>
              <w:r w:rsidR="00ED2C03" w:rsidRPr="00511E0B" w:rsidDel="00B65B0D">
                <w:delText xml:space="preserve"> below the lowest frequency of the BS transmitter operating band to Δf</w:delText>
              </w:r>
              <w:r w:rsidR="00ED2C03" w:rsidRPr="00511E0B" w:rsidDel="00B65B0D">
                <w:rPr>
                  <w:rFonts w:cs="v5.0.0"/>
                  <w:vertAlign w:val="subscript"/>
                </w:rPr>
                <w:delText>OBUE</w:delText>
              </w:r>
              <w:r w:rsidR="00ED2C03" w:rsidRPr="00511E0B" w:rsidDel="00B65B0D">
                <w:delText xml:space="preserve"> above the highest frequency of the BS transmitter </w:delText>
              </w:r>
              <w:r w:rsidR="00ED2C03" w:rsidRPr="00511E0B" w:rsidDel="00B65B0D">
                <w:rPr>
                  <w:i/>
                </w:rPr>
                <w:delText>operating band</w:delText>
              </w:r>
              <w:r w:rsidR="00ED2C03" w:rsidRPr="00511E0B" w:rsidDel="00B65B0D">
                <w:delText>, may be excluded from the requirement. Δf</w:delText>
              </w:r>
              <w:r w:rsidR="00ED2C03" w:rsidRPr="00511E0B" w:rsidDel="00B65B0D">
                <w:rPr>
                  <w:rFonts w:cs="v5.0.0"/>
                  <w:vertAlign w:val="subscript"/>
                </w:rPr>
                <w:delText>OBUE</w:delText>
              </w:r>
              <w:r w:rsidR="00ED2C03" w:rsidRPr="00511E0B" w:rsidDel="00B65B0D">
                <w:delText xml:space="preserve"> is defined in subclause 6.7.1.</w:delText>
              </w:r>
            </w:del>
          </w:p>
        </w:tc>
      </w:tr>
    </w:tbl>
    <w:bookmarkEnd w:id="6"/>
    <w:p w14:paraId="792BEE14" w14:textId="726B60F3" w:rsidR="00B65B0D" w:rsidRPr="0006458D" w:rsidRDefault="00EC315C" w:rsidP="00B65B0D">
      <w:pPr>
        <w:pStyle w:val="TH"/>
        <w:rPr>
          <w:ins w:id="91" w:author="Johan Sköld" w:date="2019-11-04T10:39:00Z"/>
        </w:rPr>
      </w:pPr>
      <w:ins w:id="92" w:author="Johan Sköld 2" w:date="2019-11-21T15:12:00Z">
        <w:r>
          <w:t xml:space="preserve">Table </w:t>
        </w:r>
      </w:ins>
      <w:ins w:id="93" w:author="Johan Sköld" w:date="2019-11-04T10:39:00Z">
        <w:r w:rsidR="00B65B0D" w:rsidRPr="00511E0B">
          <w:t>7.7.5.2</w:t>
        </w:r>
        <w:r w:rsidR="00B65B0D" w:rsidRPr="00511E0B">
          <w:rPr>
            <w:rFonts w:cs="v5.0.0"/>
          </w:rPr>
          <w:t>-1</w:t>
        </w:r>
        <w:r w:rsidR="00B65B0D" w:rsidRPr="0006458D">
          <w:t xml:space="preserve">: </w:t>
        </w:r>
        <w:r w:rsidR="00B65B0D" w:rsidRPr="00813A7E">
          <w:t xml:space="preserve">Radiated Rx spurious emission limits for </w:t>
        </w:r>
        <w:r w:rsidR="00B65B0D" w:rsidRPr="00813A7E">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65B0D" w:rsidRPr="0006458D" w14:paraId="13B219E9" w14:textId="77777777" w:rsidTr="00CA5E48">
        <w:trPr>
          <w:cantSplit/>
          <w:jc w:val="center"/>
          <w:ins w:id="94" w:author="Johan Sköld" w:date="2019-11-04T10:39:00Z"/>
        </w:trPr>
        <w:tc>
          <w:tcPr>
            <w:tcW w:w="2376" w:type="dxa"/>
          </w:tcPr>
          <w:p w14:paraId="25595F24" w14:textId="77777777" w:rsidR="00B65B0D" w:rsidRPr="0006458D" w:rsidRDefault="00B65B0D" w:rsidP="00CA5E48">
            <w:pPr>
              <w:pStyle w:val="TAH"/>
              <w:rPr>
                <w:ins w:id="95" w:author="Johan Sköld" w:date="2019-11-04T10:39:00Z"/>
              </w:rPr>
            </w:pPr>
            <w:ins w:id="96" w:author="Johan Sköld" w:date="2019-11-04T10:39:00Z">
              <w:r>
                <w:t xml:space="preserve">Spurious </w:t>
              </w:r>
              <w:r>
                <w:br/>
                <w:t>f</w:t>
              </w:r>
              <w:r w:rsidRPr="0006458D">
                <w:t xml:space="preserve">requency range </w:t>
              </w:r>
              <w:r w:rsidRPr="0006458D">
                <w:br/>
                <w:t>(Note 4)</w:t>
              </w:r>
            </w:ins>
          </w:p>
        </w:tc>
        <w:tc>
          <w:tcPr>
            <w:tcW w:w="2052" w:type="dxa"/>
          </w:tcPr>
          <w:p w14:paraId="70A3B4E1" w14:textId="332B7C0B" w:rsidR="00B65B0D" w:rsidRPr="0006458D" w:rsidRDefault="00B65B0D" w:rsidP="00CA5E48">
            <w:pPr>
              <w:pStyle w:val="TAH"/>
              <w:rPr>
                <w:ins w:id="97" w:author="Johan Sköld" w:date="2019-11-04T10:39:00Z"/>
              </w:rPr>
            </w:pPr>
            <w:ins w:id="98" w:author="Johan Sköld" w:date="2019-11-04T10:39:00Z">
              <w:r w:rsidRPr="0006458D">
                <w:t>Limit</w:t>
              </w:r>
              <w:r>
                <w:br/>
              </w:r>
              <w:r w:rsidRPr="00EC315C">
                <w:rPr>
                  <w:rPrChange w:id="99" w:author="Johan Sköld 2" w:date="2019-11-21T15:12:00Z">
                    <w:rPr>
                      <w:highlight w:val="yellow"/>
                    </w:rPr>
                  </w:rPrChange>
                </w:rPr>
                <w:t xml:space="preserve">(Note </w:t>
              </w:r>
            </w:ins>
            <w:ins w:id="100" w:author="Johan Sköld 2" w:date="2019-11-22T08:48:00Z">
              <w:r w:rsidR="00D0280F">
                <w:t>5</w:t>
              </w:r>
            </w:ins>
            <w:ins w:id="101" w:author="Johan Sköld" w:date="2019-11-04T10:39:00Z">
              <w:r w:rsidRPr="00EC315C">
                <w:rPr>
                  <w:rPrChange w:id="102" w:author="Johan Sköld 2" w:date="2019-11-21T15:12:00Z">
                    <w:rPr>
                      <w:highlight w:val="yellow"/>
                    </w:rPr>
                  </w:rPrChange>
                </w:rPr>
                <w:t>)</w:t>
              </w:r>
            </w:ins>
          </w:p>
        </w:tc>
        <w:tc>
          <w:tcPr>
            <w:tcW w:w="1440" w:type="dxa"/>
          </w:tcPr>
          <w:p w14:paraId="535EFC8B" w14:textId="77777777" w:rsidR="00B65B0D" w:rsidRPr="0006458D" w:rsidRDefault="00B65B0D" w:rsidP="00CA5E48">
            <w:pPr>
              <w:pStyle w:val="TAH"/>
              <w:rPr>
                <w:ins w:id="103" w:author="Johan Sköld" w:date="2019-11-04T10:39:00Z"/>
              </w:rPr>
            </w:pPr>
            <w:ins w:id="104" w:author="Johan Sköld" w:date="2019-11-04T10:39:00Z">
              <w:r w:rsidRPr="0006458D">
                <w:t>Measurement Bandwidth</w:t>
              </w:r>
            </w:ins>
          </w:p>
        </w:tc>
        <w:tc>
          <w:tcPr>
            <w:tcW w:w="2604" w:type="dxa"/>
          </w:tcPr>
          <w:p w14:paraId="7E0B5468" w14:textId="77777777" w:rsidR="00B65B0D" w:rsidRPr="0006458D" w:rsidRDefault="00B65B0D" w:rsidP="00CA5E48">
            <w:pPr>
              <w:pStyle w:val="TAH"/>
              <w:rPr>
                <w:ins w:id="105" w:author="Johan Sköld" w:date="2019-11-04T10:39:00Z"/>
              </w:rPr>
            </w:pPr>
            <w:ins w:id="106" w:author="Johan Sköld" w:date="2019-11-04T10:39:00Z">
              <w:r w:rsidRPr="0006458D">
                <w:t>Note</w:t>
              </w:r>
            </w:ins>
          </w:p>
        </w:tc>
      </w:tr>
      <w:tr w:rsidR="00B65B0D" w:rsidRPr="0006458D" w14:paraId="4E767F22" w14:textId="77777777" w:rsidTr="00CA5E48">
        <w:trPr>
          <w:cantSplit/>
          <w:jc w:val="center"/>
          <w:ins w:id="107" w:author="Johan Sköld" w:date="2019-11-04T10:39:00Z"/>
        </w:trPr>
        <w:tc>
          <w:tcPr>
            <w:tcW w:w="2376" w:type="dxa"/>
          </w:tcPr>
          <w:p w14:paraId="3298CA80" w14:textId="77777777" w:rsidR="00B65B0D" w:rsidRPr="0006458D" w:rsidRDefault="00B65B0D" w:rsidP="00CA5E48">
            <w:pPr>
              <w:pStyle w:val="TAC"/>
              <w:rPr>
                <w:ins w:id="108" w:author="Johan Sköld" w:date="2019-11-04T10:39:00Z"/>
              </w:rPr>
            </w:pPr>
            <w:ins w:id="109" w:author="Johan Sköld" w:date="2019-11-04T10:39:00Z">
              <w:r w:rsidRPr="0006458D">
                <w:t xml:space="preserve">30 MHz  </w:t>
              </w:r>
              <w:r w:rsidRPr="0006458D">
                <w:rPr>
                  <w:rFonts w:cs="Arial"/>
                </w:rPr>
                <w:sym w:font="Symbol" w:char="F0AB"/>
              </w:r>
              <w:r w:rsidRPr="0006458D">
                <w:t xml:space="preserve">  1 GHz</w:t>
              </w:r>
            </w:ins>
          </w:p>
        </w:tc>
        <w:tc>
          <w:tcPr>
            <w:tcW w:w="2052" w:type="dxa"/>
          </w:tcPr>
          <w:p w14:paraId="2A9D5596" w14:textId="77777777" w:rsidR="00B65B0D" w:rsidRPr="0006458D" w:rsidRDefault="00B65B0D" w:rsidP="00CA5E48">
            <w:pPr>
              <w:pStyle w:val="TAC"/>
              <w:rPr>
                <w:ins w:id="110" w:author="Johan Sköld" w:date="2019-11-04T10:39:00Z"/>
              </w:rPr>
            </w:pPr>
            <w:ins w:id="111" w:author="Johan Sköld" w:date="2019-11-04T10:39:00Z">
              <w:r w:rsidRPr="0006458D">
                <w:t>-36 dBm</w:t>
              </w:r>
            </w:ins>
          </w:p>
        </w:tc>
        <w:tc>
          <w:tcPr>
            <w:tcW w:w="1440" w:type="dxa"/>
          </w:tcPr>
          <w:p w14:paraId="70E92119" w14:textId="77777777" w:rsidR="00B65B0D" w:rsidRPr="0006458D" w:rsidRDefault="00B65B0D" w:rsidP="00CA5E48">
            <w:pPr>
              <w:pStyle w:val="TAC"/>
              <w:rPr>
                <w:ins w:id="112" w:author="Johan Sköld" w:date="2019-11-04T10:39:00Z"/>
                <w:rFonts w:cs="Arial"/>
              </w:rPr>
            </w:pPr>
            <w:ins w:id="113" w:author="Johan Sköld" w:date="2019-11-04T10:39:00Z">
              <w:r w:rsidRPr="0006458D">
                <w:t>100 kHz</w:t>
              </w:r>
            </w:ins>
          </w:p>
        </w:tc>
        <w:tc>
          <w:tcPr>
            <w:tcW w:w="2604" w:type="dxa"/>
          </w:tcPr>
          <w:p w14:paraId="3AA7B278" w14:textId="77777777" w:rsidR="00B65B0D" w:rsidRPr="0006458D" w:rsidRDefault="00B65B0D" w:rsidP="00CA5E48">
            <w:pPr>
              <w:pStyle w:val="TAC"/>
              <w:rPr>
                <w:ins w:id="114" w:author="Johan Sköld" w:date="2019-11-04T10:39:00Z"/>
                <w:rFonts w:cs="Arial"/>
              </w:rPr>
            </w:pPr>
            <w:ins w:id="115" w:author="Johan Sköld" w:date="2019-11-04T10:39:00Z">
              <w:r w:rsidRPr="0006458D">
                <w:rPr>
                  <w:rFonts w:cs="Arial"/>
                </w:rPr>
                <w:t>Note 1</w:t>
              </w:r>
            </w:ins>
          </w:p>
        </w:tc>
      </w:tr>
      <w:tr w:rsidR="00B65B0D" w:rsidRPr="0006458D" w14:paraId="317E6724" w14:textId="77777777" w:rsidTr="00CA5E48">
        <w:trPr>
          <w:cantSplit/>
          <w:jc w:val="center"/>
          <w:ins w:id="116" w:author="Johan Sköld" w:date="2019-11-04T10:39:00Z"/>
        </w:trPr>
        <w:tc>
          <w:tcPr>
            <w:tcW w:w="2376" w:type="dxa"/>
          </w:tcPr>
          <w:p w14:paraId="32F81784" w14:textId="77777777" w:rsidR="00B65B0D" w:rsidRPr="0006458D" w:rsidRDefault="00B65B0D" w:rsidP="00CA5E48">
            <w:pPr>
              <w:pStyle w:val="TAC"/>
              <w:rPr>
                <w:ins w:id="117" w:author="Johan Sköld" w:date="2019-11-04T10:39:00Z"/>
              </w:rPr>
            </w:pPr>
            <w:ins w:id="118" w:author="Johan Sköld" w:date="2019-11-04T10:39:00Z">
              <w:r w:rsidRPr="0006458D">
                <w:t xml:space="preserve">1 GHz  </w:t>
              </w:r>
              <w:r w:rsidRPr="0006458D">
                <w:rPr>
                  <w:rFonts w:cs="Arial"/>
                </w:rPr>
                <w:sym w:font="Symbol" w:char="F0AB"/>
              </w:r>
              <w:r w:rsidRPr="0006458D">
                <w:t xml:space="preserve">  18 GHz</w:t>
              </w:r>
            </w:ins>
          </w:p>
        </w:tc>
        <w:tc>
          <w:tcPr>
            <w:tcW w:w="2052" w:type="dxa"/>
          </w:tcPr>
          <w:p w14:paraId="72AAE676" w14:textId="77777777" w:rsidR="00B65B0D" w:rsidRPr="0006458D" w:rsidRDefault="00B65B0D" w:rsidP="00CA5E48">
            <w:pPr>
              <w:pStyle w:val="TAC"/>
              <w:rPr>
                <w:ins w:id="119" w:author="Johan Sköld" w:date="2019-11-04T10:39:00Z"/>
              </w:rPr>
            </w:pPr>
            <w:ins w:id="120" w:author="Johan Sköld" w:date="2019-11-04T10:39:00Z">
              <w:r w:rsidRPr="0006458D">
                <w:t>-30 dBm</w:t>
              </w:r>
            </w:ins>
          </w:p>
        </w:tc>
        <w:tc>
          <w:tcPr>
            <w:tcW w:w="1440" w:type="dxa"/>
          </w:tcPr>
          <w:p w14:paraId="21582FF6" w14:textId="77777777" w:rsidR="00B65B0D" w:rsidRPr="0006458D" w:rsidRDefault="00B65B0D" w:rsidP="00CA5E48">
            <w:pPr>
              <w:pStyle w:val="TAC"/>
              <w:rPr>
                <w:ins w:id="121" w:author="Johan Sköld" w:date="2019-11-04T10:39:00Z"/>
                <w:rFonts w:cs="Arial"/>
              </w:rPr>
            </w:pPr>
            <w:ins w:id="122" w:author="Johan Sköld" w:date="2019-11-04T10:39:00Z">
              <w:r w:rsidRPr="0006458D">
                <w:rPr>
                  <w:rFonts w:cs="Arial"/>
                </w:rPr>
                <w:t>1 MHz</w:t>
              </w:r>
            </w:ins>
          </w:p>
        </w:tc>
        <w:tc>
          <w:tcPr>
            <w:tcW w:w="2604" w:type="dxa"/>
          </w:tcPr>
          <w:p w14:paraId="4F34A3D8" w14:textId="77777777" w:rsidR="00B65B0D" w:rsidRPr="0006458D" w:rsidRDefault="00B65B0D" w:rsidP="00CA5E48">
            <w:pPr>
              <w:pStyle w:val="TAC"/>
              <w:rPr>
                <w:ins w:id="123" w:author="Johan Sköld" w:date="2019-11-04T10:39:00Z"/>
                <w:rFonts w:cs="Arial"/>
              </w:rPr>
            </w:pPr>
            <w:ins w:id="124" w:author="Johan Sköld" w:date="2019-11-04T10:39:00Z">
              <w:r w:rsidRPr="0006458D">
                <w:rPr>
                  <w:rFonts w:cs="Arial"/>
                </w:rPr>
                <w:t>Note 1</w:t>
              </w:r>
            </w:ins>
          </w:p>
        </w:tc>
      </w:tr>
      <w:tr w:rsidR="00B65B0D" w:rsidRPr="0006458D" w14:paraId="6C4E8856" w14:textId="77777777" w:rsidTr="00CA5E48">
        <w:trPr>
          <w:cantSplit/>
          <w:jc w:val="center"/>
          <w:ins w:id="125" w:author="Johan Sköld" w:date="2019-11-04T10:39:00Z"/>
        </w:trPr>
        <w:tc>
          <w:tcPr>
            <w:tcW w:w="2376" w:type="dxa"/>
          </w:tcPr>
          <w:p w14:paraId="5947A977" w14:textId="77777777" w:rsidR="00B65B0D" w:rsidRPr="0006458D" w:rsidRDefault="00B65B0D" w:rsidP="00CA5E48">
            <w:pPr>
              <w:pStyle w:val="TAC"/>
              <w:rPr>
                <w:ins w:id="126" w:author="Johan Sköld" w:date="2019-11-04T10:39:00Z"/>
              </w:rPr>
            </w:pPr>
            <w:ins w:id="127" w:author="Johan Sköld" w:date="2019-11-04T10:39:00Z">
              <w:r w:rsidRPr="0006458D">
                <w:t xml:space="preserve">18 GHz  </w:t>
              </w:r>
              <w:r w:rsidRPr="0006458D">
                <w:rPr>
                  <w:rFonts w:cs="Arial"/>
                </w:rPr>
                <w:sym w:font="Symbol" w:char="F0AB"/>
              </w:r>
              <w:r w:rsidRPr="0006458D">
                <w:t xml:space="preserve">  F</w:t>
              </w:r>
              <w:r w:rsidRPr="0006458D">
                <w:rPr>
                  <w:vertAlign w:val="subscript"/>
                </w:rPr>
                <w:t>step,1</w:t>
              </w:r>
            </w:ins>
          </w:p>
        </w:tc>
        <w:tc>
          <w:tcPr>
            <w:tcW w:w="2052" w:type="dxa"/>
          </w:tcPr>
          <w:p w14:paraId="2D3D2ED2" w14:textId="77777777" w:rsidR="00B65B0D" w:rsidRPr="0006458D" w:rsidRDefault="00B65B0D" w:rsidP="00CA5E48">
            <w:pPr>
              <w:pStyle w:val="TAC"/>
              <w:rPr>
                <w:ins w:id="128" w:author="Johan Sköld" w:date="2019-11-04T10:39:00Z"/>
              </w:rPr>
            </w:pPr>
            <w:ins w:id="129" w:author="Johan Sköld" w:date="2019-11-04T10:39:00Z">
              <w:r w:rsidRPr="0006458D">
                <w:t>-20 dBm</w:t>
              </w:r>
            </w:ins>
          </w:p>
        </w:tc>
        <w:tc>
          <w:tcPr>
            <w:tcW w:w="1440" w:type="dxa"/>
          </w:tcPr>
          <w:p w14:paraId="1F39FA0B" w14:textId="77777777" w:rsidR="00B65B0D" w:rsidRPr="0006458D" w:rsidRDefault="00B65B0D" w:rsidP="00CA5E48">
            <w:pPr>
              <w:pStyle w:val="TAC"/>
              <w:rPr>
                <w:ins w:id="130" w:author="Johan Sköld" w:date="2019-11-04T10:39:00Z"/>
                <w:rFonts w:cs="Arial"/>
              </w:rPr>
            </w:pPr>
            <w:ins w:id="131" w:author="Johan Sköld" w:date="2019-11-04T10:39:00Z">
              <w:r w:rsidRPr="0006458D">
                <w:rPr>
                  <w:rFonts w:cs="Arial"/>
                </w:rPr>
                <w:t>10 MHz</w:t>
              </w:r>
            </w:ins>
          </w:p>
        </w:tc>
        <w:tc>
          <w:tcPr>
            <w:tcW w:w="2604" w:type="dxa"/>
          </w:tcPr>
          <w:p w14:paraId="0E3A43FA" w14:textId="77777777" w:rsidR="00B65B0D" w:rsidRPr="0006458D" w:rsidRDefault="00B65B0D" w:rsidP="00CA5E48">
            <w:pPr>
              <w:pStyle w:val="TAC"/>
              <w:rPr>
                <w:ins w:id="132" w:author="Johan Sköld" w:date="2019-11-04T10:39:00Z"/>
                <w:rFonts w:cs="Arial"/>
              </w:rPr>
            </w:pPr>
            <w:ins w:id="133" w:author="Johan Sköld" w:date="2019-11-04T10:39:00Z">
              <w:r w:rsidRPr="0006458D">
                <w:rPr>
                  <w:rFonts w:cs="Arial"/>
                </w:rPr>
                <w:t>Note 2</w:t>
              </w:r>
            </w:ins>
          </w:p>
        </w:tc>
      </w:tr>
      <w:tr w:rsidR="00B65B0D" w:rsidRPr="0006458D" w14:paraId="0C320993" w14:textId="77777777" w:rsidTr="00CA5E48">
        <w:trPr>
          <w:cantSplit/>
          <w:jc w:val="center"/>
          <w:ins w:id="134" w:author="Johan Sköld" w:date="2019-11-04T10:39:00Z"/>
        </w:trPr>
        <w:tc>
          <w:tcPr>
            <w:tcW w:w="2376" w:type="dxa"/>
          </w:tcPr>
          <w:p w14:paraId="1BD14621" w14:textId="77777777" w:rsidR="00B65B0D" w:rsidRPr="0006458D" w:rsidRDefault="00B65B0D" w:rsidP="00CA5E48">
            <w:pPr>
              <w:pStyle w:val="TAC"/>
              <w:rPr>
                <w:ins w:id="135" w:author="Johan Sköld" w:date="2019-11-04T10:39:00Z"/>
              </w:rPr>
            </w:pPr>
            <w:ins w:id="136" w:author="Johan Sköld" w:date="2019-11-04T10:39:00Z">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ins>
          </w:p>
        </w:tc>
        <w:tc>
          <w:tcPr>
            <w:tcW w:w="2052" w:type="dxa"/>
          </w:tcPr>
          <w:p w14:paraId="467C0F45" w14:textId="77777777" w:rsidR="00B65B0D" w:rsidRPr="0006458D" w:rsidRDefault="00B65B0D" w:rsidP="00CA5E48">
            <w:pPr>
              <w:pStyle w:val="TAC"/>
              <w:rPr>
                <w:ins w:id="137" w:author="Johan Sköld" w:date="2019-11-04T10:39:00Z"/>
              </w:rPr>
            </w:pPr>
            <w:ins w:id="138" w:author="Johan Sköld" w:date="2019-11-04T10:39:00Z">
              <w:r w:rsidRPr="0006458D">
                <w:t>-15 dBm</w:t>
              </w:r>
            </w:ins>
          </w:p>
        </w:tc>
        <w:tc>
          <w:tcPr>
            <w:tcW w:w="1440" w:type="dxa"/>
          </w:tcPr>
          <w:p w14:paraId="20629526" w14:textId="77777777" w:rsidR="00B65B0D" w:rsidRPr="0006458D" w:rsidRDefault="00B65B0D" w:rsidP="00CA5E48">
            <w:pPr>
              <w:pStyle w:val="TAC"/>
              <w:rPr>
                <w:ins w:id="139" w:author="Johan Sköld" w:date="2019-11-04T10:39:00Z"/>
                <w:rFonts w:cs="Arial"/>
              </w:rPr>
            </w:pPr>
            <w:ins w:id="140" w:author="Johan Sköld" w:date="2019-11-04T10:39:00Z">
              <w:r w:rsidRPr="0006458D">
                <w:rPr>
                  <w:rFonts w:cs="Arial"/>
                </w:rPr>
                <w:t>10 MHz</w:t>
              </w:r>
            </w:ins>
          </w:p>
        </w:tc>
        <w:tc>
          <w:tcPr>
            <w:tcW w:w="2604" w:type="dxa"/>
          </w:tcPr>
          <w:p w14:paraId="0100866F" w14:textId="77777777" w:rsidR="00B65B0D" w:rsidRPr="0006458D" w:rsidRDefault="00B65B0D" w:rsidP="00CA5E48">
            <w:pPr>
              <w:pStyle w:val="TAC"/>
              <w:rPr>
                <w:ins w:id="141" w:author="Johan Sköld" w:date="2019-11-04T10:39:00Z"/>
                <w:rFonts w:cs="Arial"/>
              </w:rPr>
            </w:pPr>
            <w:ins w:id="142" w:author="Johan Sköld" w:date="2019-11-04T10:39:00Z">
              <w:r w:rsidRPr="0006458D">
                <w:rPr>
                  <w:rFonts w:cs="Arial"/>
                </w:rPr>
                <w:t>Note 2</w:t>
              </w:r>
            </w:ins>
          </w:p>
        </w:tc>
      </w:tr>
      <w:tr w:rsidR="00B65B0D" w:rsidRPr="0006458D" w14:paraId="3CF171A8" w14:textId="77777777" w:rsidTr="00CA5E48">
        <w:trPr>
          <w:cantSplit/>
          <w:jc w:val="center"/>
          <w:ins w:id="143" w:author="Johan Sköld" w:date="2019-11-04T10:39:00Z"/>
        </w:trPr>
        <w:tc>
          <w:tcPr>
            <w:tcW w:w="2376" w:type="dxa"/>
          </w:tcPr>
          <w:p w14:paraId="76A5F72F" w14:textId="77777777" w:rsidR="00B65B0D" w:rsidRPr="0006458D" w:rsidRDefault="00B65B0D" w:rsidP="00CA5E48">
            <w:pPr>
              <w:pStyle w:val="TAC"/>
              <w:rPr>
                <w:ins w:id="144" w:author="Johan Sköld" w:date="2019-11-04T10:39:00Z"/>
              </w:rPr>
            </w:pPr>
            <w:ins w:id="145" w:author="Johan Sköld" w:date="2019-11-04T10:39:00Z">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ins>
          </w:p>
        </w:tc>
        <w:tc>
          <w:tcPr>
            <w:tcW w:w="2052" w:type="dxa"/>
          </w:tcPr>
          <w:p w14:paraId="5808C6EA" w14:textId="77777777" w:rsidR="00B65B0D" w:rsidRPr="0006458D" w:rsidRDefault="00B65B0D" w:rsidP="00CA5E48">
            <w:pPr>
              <w:pStyle w:val="TAC"/>
              <w:rPr>
                <w:ins w:id="146" w:author="Johan Sköld" w:date="2019-11-04T10:39:00Z"/>
              </w:rPr>
            </w:pPr>
            <w:ins w:id="147" w:author="Johan Sköld" w:date="2019-11-04T10:39:00Z">
              <w:r w:rsidRPr="0006458D">
                <w:t>-10 dBm</w:t>
              </w:r>
            </w:ins>
          </w:p>
        </w:tc>
        <w:tc>
          <w:tcPr>
            <w:tcW w:w="1440" w:type="dxa"/>
          </w:tcPr>
          <w:p w14:paraId="63C3D267" w14:textId="77777777" w:rsidR="00B65B0D" w:rsidRPr="0006458D" w:rsidRDefault="00B65B0D" w:rsidP="00CA5E48">
            <w:pPr>
              <w:pStyle w:val="TAC"/>
              <w:rPr>
                <w:ins w:id="148" w:author="Johan Sköld" w:date="2019-11-04T10:39:00Z"/>
                <w:rFonts w:cs="Arial"/>
              </w:rPr>
            </w:pPr>
            <w:ins w:id="149" w:author="Johan Sköld" w:date="2019-11-04T10:39:00Z">
              <w:r w:rsidRPr="0006458D">
                <w:rPr>
                  <w:rFonts w:cs="Arial"/>
                </w:rPr>
                <w:t>10 MHz</w:t>
              </w:r>
            </w:ins>
          </w:p>
        </w:tc>
        <w:tc>
          <w:tcPr>
            <w:tcW w:w="2604" w:type="dxa"/>
          </w:tcPr>
          <w:p w14:paraId="6A6B99A0" w14:textId="77777777" w:rsidR="00B65B0D" w:rsidRPr="0006458D" w:rsidRDefault="00B65B0D" w:rsidP="00CA5E48">
            <w:pPr>
              <w:pStyle w:val="TAC"/>
              <w:rPr>
                <w:ins w:id="150" w:author="Johan Sköld" w:date="2019-11-04T10:39:00Z"/>
                <w:rFonts w:cs="Arial"/>
              </w:rPr>
            </w:pPr>
            <w:ins w:id="151" w:author="Johan Sköld" w:date="2019-11-04T10:39:00Z">
              <w:r w:rsidRPr="0006458D">
                <w:rPr>
                  <w:rFonts w:cs="Arial"/>
                </w:rPr>
                <w:t>Note 2</w:t>
              </w:r>
            </w:ins>
          </w:p>
        </w:tc>
      </w:tr>
      <w:tr w:rsidR="00B65B0D" w:rsidRPr="0006458D" w14:paraId="6F27D6D1" w14:textId="77777777" w:rsidTr="00CA5E48">
        <w:trPr>
          <w:cantSplit/>
          <w:jc w:val="center"/>
          <w:ins w:id="152" w:author="Johan Sköld" w:date="2019-11-04T10:39:00Z"/>
        </w:trPr>
        <w:tc>
          <w:tcPr>
            <w:tcW w:w="2376" w:type="dxa"/>
          </w:tcPr>
          <w:p w14:paraId="15A20E67" w14:textId="77777777" w:rsidR="00B65B0D" w:rsidRPr="0006458D" w:rsidRDefault="00B65B0D" w:rsidP="00CA5E48">
            <w:pPr>
              <w:pStyle w:val="TAC"/>
              <w:rPr>
                <w:ins w:id="153" w:author="Johan Sköld" w:date="2019-11-04T10:39:00Z"/>
              </w:rPr>
            </w:pPr>
            <w:ins w:id="154" w:author="Johan Sköld" w:date="2019-11-04T10:39:00Z">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ins>
          </w:p>
        </w:tc>
        <w:tc>
          <w:tcPr>
            <w:tcW w:w="2052" w:type="dxa"/>
          </w:tcPr>
          <w:p w14:paraId="050F4D21" w14:textId="77777777" w:rsidR="00B65B0D" w:rsidRPr="0006458D" w:rsidRDefault="00B65B0D" w:rsidP="00CA5E48">
            <w:pPr>
              <w:pStyle w:val="TAC"/>
              <w:rPr>
                <w:ins w:id="155" w:author="Johan Sköld" w:date="2019-11-04T10:39:00Z"/>
              </w:rPr>
            </w:pPr>
            <w:ins w:id="156" w:author="Johan Sköld" w:date="2019-11-04T10:39:00Z">
              <w:r w:rsidRPr="0006458D">
                <w:t>-10 dBm</w:t>
              </w:r>
            </w:ins>
          </w:p>
        </w:tc>
        <w:tc>
          <w:tcPr>
            <w:tcW w:w="1440" w:type="dxa"/>
          </w:tcPr>
          <w:p w14:paraId="370E97F2" w14:textId="77777777" w:rsidR="00B65B0D" w:rsidRPr="0006458D" w:rsidRDefault="00B65B0D" w:rsidP="00CA5E48">
            <w:pPr>
              <w:pStyle w:val="TAC"/>
              <w:rPr>
                <w:ins w:id="157" w:author="Johan Sköld" w:date="2019-11-04T10:39:00Z"/>
                <w:rFonts w:cs="Arial"/>
              </w:rPr>
            </w:pPr>
            <w:ins w:id="158" w:author="Johan Sköld" w:date="2019-11-04T10:39:00Z">
              <w:r w:rsidRPr="0006458D">
                <w:rPr>
                  <w:rFonts w:cs="Arial"/>
                </w:rPr>
                <w:t>10 MHz</w:t>
              </w:r>
            </w:ins>
          </w:p>
        </w:tc>
        <w:tc>
          <w:tcPr>
            <w:tcW w:w="2604" w:type="dxa"/>
          </w:tcPr>
          <w:p w14:paraId="45E7F827" w14:textId="77777777" w:rsidR="00B65B0D" w:rsidRPr="0006458D" w:rsidRDefault="00B65B0D" w:rsidP="00CA5E48">
            <w:pPr>
              <w:pStyle w:val="TAC"/>
              <w:rPr>
                <w:ins w:id="159" w:author="Johan Sköld" w:date="2019-11-04T10:39:00Z"/>
                <w:rFonts w:cs="Arial"/>
              </w:rPr>
            </w:pPr>
            <w:ins w:id="160" w:author="Johan Sköld" w:date="2019-11-04T10:39:00Z">
              <w:r w:rsidRPr="0006458D">
                <w:rPr>
                  <w:rFonts w:cs="Arial"/>
                </w:rPr>
                <w:t>Note 2</w:t>
              </w:r>
            </w:ins>
          </w:p>
        </w:tc>
      </w:tr>
      <w:tr w:rsidR="00B65B0D" w:rsidRPr="0006458D" w14:paraId="2C827210" w14:textId="77777777" w:rsidTr="00CA5E48">
        <w:trPr>
          <w:cantSplit/>
          <w:jc w:val="center"/>
          <w:ins w:id="161" w:author="Johan Sköld" w:date="2019-11-04T10:39:00Z"/>
        </w:trPr>
        <w:tc>
          <w:tcPr>
            <w:tcW w:w="2376" w:type="dxa"/>
          </w:tcPr>
          <w:p w14:paraId="66690A48" w14:textId="77777777" w:rsidR="00B65B0D" w:rsidRPr="0006458D" w:rsidRDefault="00B65B0D" w:rsidP="00CA5E48">
            <w:pPr>
              <w:pStyle w:val="TAC"/>
              <w:rPr>
                <w:ins w:id="162" w:author="Johan Sköld" w:date="2019-11-04T10:39:00Z"/>
              </w:rPr>
            </w:pPr>
            <w:ins w:id="163" w:author="Johan Sköld" w:date="2019-11-04T10:39:00Z">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ins>
          </w:p>
        </w:tc>
        <w:tc>
          <w:tcPr>
            <w:tcW w:w="2052" w:type="dxa"/>
          </w:tcPr>
          <w:p w14:paraId="66BC5DD2" w14:textId="77777777" w:rsidR="00B65B0D" w:rsidRPr="0006458D" w:rsidRDefault="00B65B0D" w:rsidP="00CA5E48">
            <w:pPr>
              <w:pStyle w:val="TAC"/>
              <w:rPr>
                <w:ins w:id="164" w:author="Johan Sköld" w:date="2019-11-04T10:39:00Z"/>
              </w:rPr>
            </w:pPr>
            <w:ins w:id="165" w:author="Johan Sköld" w:date="2019-11-04T10:39:00Z">
              <w:r w:rsidRPr="0006458D">
                <w:t>-15 dBm</w:t>
              </w:r>
            </w:ins>
          </w:p>
        </w:tc>
        <w:tc>
          <w:tcPr>
            <w:tcW w:w="1440" w:type="dxa"/>
          </w:tcPr>
          <w:p w14:paraId="6368302E" w14:textId="77777777" w:rsidR="00B65B0D" w:rsidRPr="0006458D" w:rsidRDefault="00B65B0D" w:rsidP="00CA5E48">
            <w:pPr>
              <w:pStyle w:val="TAC"/>
              <w:rPr>
                <w:ins w:id="166" w:author="Johan Sköld" w:date="2019-11-04T10:39:00Z"/>
                <w:rFonts w:cs="Arial"/>
              </w:rPr>
            </w:pPr>
            <w:ins w:id="167" w:author="Johan Sköld" w:date="2019-11-04T10:39:00Z">
              <w:r w:rsidRPr="0006458D">
                <w:rPr>
                  <w:rFonts w:cs="Arial"/>
                </w:rPr>
                <w:t>10 MHz</w:t>
              </w:r>
            </w:ins>
          </w:p>
        </w:tc>
        <w:tc>
          <w:tcPr>
            <w:tcW w:w="2604" w:type="dxa"/>
          </w:tcPr>
          <w:p w14:paraId="2F0D4E52" w14:textId="77777777" w:rsidR="00B65B0D" w:rsidRPr="0006458D" w:rsidRDefault="00B65B0D" w:rsidP="00CA5E48">
            <w:pPr>
              <w:pStyle w:val="TAC"/>
              <w:rPr>
                <w:ins w:id="168" w:author="Johan Sköld" w:date="2019-11-04T10:39:00Z"/>
                <w:rFonts w:cs="Arial"/>
              </w:rPr>
            </w:pPr>
            <w:ins w:id="169" w:author="Johan Sköld" w:date="2019-11-04T10:39:00Z">
              <w:r w:rsidRPr="0006458D">
                <w:rPr>
                  <w:rFonts w:cs="Arial"/>
                </w:rPr>
                <w:t>Note 2</w:t>
              </w:r>
            </w:ins>
          </w:p>
        </w:tc>
      </w:tr>
      <w:tr w:rsidR="00B65B0D" w:rsidRPr="0006458D" w14:paraId="5F914560" w14:textId="77777777" w:rsidTr="00CA5E48">
        <w:trPr>
          <w:cantSplit/>
          <w:jc w:val="center"/>
          <w:ins w:id="170" w:author="Johan Sköld" w:date="2019-11-04T10:39:00Z"/>
        </w:trPr>
        <w:tc>
          <w:tcPr>
            <w:tcW w:w="2376" w:type="dxa"/>
          </w:tcPr>
          <w:p w14:paraId="235E9439" w14:textId="3547B243" w:rsidR="00B65B0D" w:rsidRPr="0006458D" w:rsidRDefault="00B65B0D" w:rsidP="00CA5E48">
            <w:pPr>
              <w:pStyle w:val="TAC"/>
              <w:rPr>
                <w:ins w:id="171" w:author="Johan Sköld" w:date="2019-11-04T10:39:00Z"/>
              </w:rPr>
            </w:pPr>
            <w:ins w:id="172" w:author="Johan Sköld" w:date="2019-11-04T10:39:00Z">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w:t>
              </w:r>
            </w:ins>
            <w:proofErr w:type="gramStart"/>
            <w:ins w:id="173" w:author="Johan Sköld 2" w:date="2019-11-21T16:06:00Z">
              <w:r w:rsidR="0073173F" w:rsidRPr="00511E0B">
                <w:rPr>
                  <w:lang w:eastAsia="zh-CN"/>
                </w:rPr>
                <w:t>min(</w:t>
              </w:r>
              <w:proofErr w:type="gramEnd"/>
              <w:r w:rsidR="0073173F" w:rsidRPr="00511E0B">
                <w:rPr>
                  <w:lang w:eastAsia="zh-CN"/>
                </w:rPr>
                <w:t>2</w:t>
              </w:r>
              <w:r w:rsidR="0073173F" w:rsidRPr="00511E0B">
                <w:rPr>
                  <w:vertAlign w:val="superscript"/>
                  <w:lang w:eastAsia="zh-CN"/>
                </w:rPr>
                <w:t>nd</w:t>
              </w:r>
              <w:r w:rsidR="0073173F" w:rsidRPr="00511E0B">
                <w:rPr>
                  <w:lang w:eastAsia="zh-CN"/>
                </w:rPr>
                <w:t xml:space="preserve"> harmonic of the upper frequency edge of the UL operating band in GHz; </w:t>
              </w:r>
              <w:r w:rsidR="0073173F" w:rsidRPr="00511E0B">
                <w:rPr>
                  <w:lang w:val="en-US" w:eastAsia="zh-CN"/>
                </w:rPr>
                <w:t>60 GHz)</w:t>
              </w:r>
            </w:ins>
          </w:p>
        </w:tc>
        <w:tc>
          <w:tcPr>
            <w:tcW w:w="2052" w:type="dxa"/>
          </w:tcPr>
          <w:p w14:paraId="7E692253" w14:textId="77777777" w:rsidR="00B65B0D" w:rsidRPr="0006458D" w:rsidRDefault="00B65B0D" w:rsidP="00CA5E48">
            <w:pPr>
              <w:pStyle w:val="TAC"/>
              <w:rPr>
                <w:ins w:id="174" w:author="Johan Sköld" w:date="2019-11-04T10:39:00Z"/>
              </w:rPr>
            </w:pPr>
            <w:ins w:id="175" w:author="Johan Sköld" w:date="2019-11-04T10:39:00Z">
              <w:r w:rsidRPr="0006458D">
                <w:t>-20 dBm</w:t>
              </w:r>
            </w:ins>
          </w:p>
        </w:tc>
        <w:tc>
          <w:tcPr>
            <w:tcW w:w="1440" w:type="dxa"/>
          </w:tcPr>
          <w:p w14:paraId="2256BF44" w14:textId="77777777" w:rsidR="00B65B0D" w:rsidRPr="0006458D" w:rsidRDefault="00B65B0D" w:rsidP="00CA5E48">
            <w:pPr>
              <w:pStyle w:val="TAC"/>
              <w:rPr>
                <w:ins w:id="176" w:author="Johan Sköld" w:date="2019-11-04T10:39:00Z"/>
                <w:rFonts w:cs="Arial"/>
              </w:rPr>
            </w:pPr>
            <w:ins w:id="177" w:author="Johan Sköld" w:date="2019-11-04T10:39:00Z">
              <w:r w:rsidRPr="0006458D">
                <w:t>10 MHz</w:t>
              </w:r>
            </w:ins>
          </w:p>
        </w:tc>
        <w:tc>
          <w:tcPr>
            <w:tcW w:w="2604" w:type="dxa"/>
          </w:tcPr>
          <w:p w14:paraId="74F469F1" w14:textId="77777777" w:rsidR="00B65B0D" w:rsidRPr="0006458D" w:rsidRDefault="00B65B0D" w:rsidP="00CA5E48">
            <w:pPr>
              <w:pStyle w:val="TAC"/>
              <w:rPr>
                <w:ins w:id="178" w:author="Johan Sköld" w:date="2019-11-04T10:39:00Z"/>
                <w:rFonts w:cs="Arial"/>
              </w:rPr>
            </w:pPr>
            <w:ins w:id="179" w:author="Johan Sköld" w:date="2019-11-04T10:39:00Z">
              <w:r w:rsidRPr="0006458D">
                <w:t>Note 2, Note 3</w:t>
              </w:r>
            </w:ins>
          </w:p>
        </w:tc>
      </w:tr>
      <w:tr w:rsidR="00B65B0D" w:rsidRPr="0006458D" w14:paraId="07425ADC" w14:textId="77777777" w:rsidTr="00CA5E48">
        <w:trPr>
          <w:cantSplit/>
          <w:jc w:val="center"/>
          <w:ins w:id="180" w:author="Johan Sköld" w:date="2019-11-04T10:39:00Z"/>
        </w:trPr>
        <w:tc>
          <w:tcPr>
            <w:tcW w:w="8472" w:type="dxa"/>
            <w:gridSpan w:val="4"/>
          </w:tcPr>
          <w:p w14:paraId="631F5368" w14:textId="77777777" w:rsidR="00B65B0D" w:rsidRPr="0006458D" w:rsidRDefault="00B65B0D" w:rsidP="00CA5E48">
            <w:pPr>
              <w:pStyle w:val="TAN"/>
              <w:rPr>
                <w:ins w:id="181" w:author="Johan Sköld" w:date="2019-11-04T10:39:00Z"/>
              </w:rPr>
            </w:pPr>
            <w:ins w:id="182" w:author="Johan Sköld" w:date="2019-11-04T10:39:00Z">
              <w:r w:rsidRPr="0006458D">
                <w:t>NOTE 1:</w:t>
              </w:r>
              <w:r w:rsidRPr="0006458D">
                <w:tab/>
                <w:t>Bandwidth as in ITU-R SM.329 [2], s4.1</w:t>
              </w:r>
            </w:ins>
          </w:p>
          <w:p w14:paraId="43CFAD53" w14:textId="77777777" w:rsidR="00B65B0D" w:rsidRPr="0006458D" w:rsidRDefault="00B65B0D" w:rsidP="00CA5E48">
            <w:pPr>
              <w:pStyle w:val="TAN"/>
              <w:rPr>
                <w:ins w:id="183" w:author="Johan Sköld" w:date="2019-11-04T10:39:00Z"/>
              </w:rPr>
            </w:pPr>
            <w:ins w:id="184" w:author="Johan Sköld" w:date="2019-11-04T10:39:00Z">
              <w:r w:rsidRPr="0006458D">
                <w:t>NOTE 2:</w:t>
              </w:r>
              <w:r w:rsidRPr="0006458D">
                <w:tab/>
                <w:t>Limit and bandwidth as in ERC Recommendation 74-01 [19], Annex 2.</w:t>
              </w:r>
            </w:ins>
          </w:p>
          <w:p w14:paraId="11391C40" w14:textId="77777777" w:rsidR="00B65B0D" w:rsidRPr="0006458D" w:rsidRDefault="00B65B0D" w:rsidP="00CA5E48">
            <w:pPr>
              <w:pStyle w:val="TAN"/>
              <w:rPr>
                <w:ins w:id="185" w:author="Johan Sköld" w:date="2019-11-04T10:39:00Z"/>
              </w:rPr>
            </w:pPr>
            <w:ins w:id="186" w:author="Johan Sköld" w:date="2019-11-04T10:39:00Z">
              <w:r w:rsidRPr="0006458D">
                <w:t>NOTE 3:</w:t>
              </w:r>
              <w:r w:rsidRPr="0006458D">
                <w:tab/>
                <w:t>Upper frequency as in ITU-R SM.329 [2], s2.5 table 1.</w:t>
              </w:r>
            </w:ins>
          </w:p>
          <w:p w14:paraId="56FD8795" w14:textId="56975165" w:rsidR="00B65B0D" w:rsidRDefault="00B65B0D" w:rsidP="00CA5E48">
            <w:pPr>
              <w:pStyle w:val="TAN"/>
              <w:rPr>
                <w:ins w:id="187" w:author="Johan Sköld" w:date="2019-11-04T10:39:00Z"/>
              </w:rPr>
            </w:pPr>
            <w:ins w:id="188" w:author="Johan Sköld" w:date="2019-11-04T10:39:00Z">
              <w:r w:rsidRPr="0006458D">
                <w:t>NOTE 4:</w:t>
              </w:r>
              <w:r w:rsidRPr="0006458D">
                <w:tab/>
                <w:t xml:space="preserve">The step frequencies </w:t>
              </w:r>
              <w:proofErr w:type="spellStart"/>
              <w:proofErr w:type="gramStart"/>
              <w:r w:rsidRPr="0006458D">
                <w:t>F</w:t>
              </w:r>
              <w:r w:rsidRPr="0006458D">
                <w:rPr>
                  <w:vertAlign w:val="subscript"/>
                </w:rPr>
                <w:t>step,X</w:t>
              </w:r>
              <w:proofErr w:type="spellEnd"/>
              <w:proofErr w:type="gramEnd"/>
              <w:r w:rsidRPr="0006458D">
                <w:t xml:space="preserve"> are defined in Table </w:t>
              </w:r>
            </w:ins>
            <w:ins w:id="189" w:author="Johan Sköld 2" w:date="2019-11-21T15:13:00Z">
              <w:r w:rsidR="00EC315C" w:rsidRPr="00511E0B">
                <w:t>7.7.5.2</w:t>
              </w:r>
              <w:r w:rsidR="00EC315C" w:rsidRPr="00511E0B">
                <w:rPr>
                  <w:rFonts w:cs="v5.0.0"/>
                </w:rPr>
                <w:t>-</w:t>
              </w:r>
              <w:r w:rsidR="00EC315C" w:rsidRPr="00511E0B">
                <w:t>2</w:t>
              </w:r>
            </w:ins>
            <w:ins w:id="190" w:author="Johan Sköld" w:date="2019-11-04T10:39:00Z">
              <w:r w:rsidRPr="0006458D">
                <w:t>.</w:t>
              </w:r>
            </w:ins>
          </w:p>
          <w:p w14:paraId="6627284F" w14:textId="26429008" w:rsidR="00B65B0D" w:rsidRPr="0006458D" w:rsidRDefault="00B65B0D" w:rsidP="00CA5E48">
            <w:pPr>
              <w:pStyle w:val="TAN"/>
              <w:rPr>
                <w:ins w:id="191" w:author="Johan Sköld" w:date="2019-11-04T10:39:00Z"/>
              </w:rPr>
            </w:pPr>
            <w:ins w:id="192" w:author="Johan Sköld" w:date="2019-11-04T10:39:00Z">
              <w:r w:rsidRPr="00EC315C">
                <w:rPr>
                  <w:rPrChange w:id="193" w:author="Johan Sköld 2" w:date="2019-11-21T15:12:00Z">
                    <w:rPr>
                      <w:highlight w:val="yellow"/>
                    </w:rPr>
                  </w:rPrChange>
                </w:rPr>
                <w:t xml:space="preserve">NOTE </w:t>
              </w:r>
            </w:ins>
            <w:ins w:id="194" w:author="Johan Sköld 2" w:date="2019-11-22T08:48:00Z">
              <w:r w:rsidR="00D0280F">
                <w:t>5</w:t>
              </w:r>
            </w:ins>
            <w:ins w:id="195" w:author="Johan Sköld" w:date="2019-11-04T10:39:00Z">
              <w:r w:rsidRPr="00EC315C">
                <w:rPr>
                  <w:rPrChange w:id="196" w:author="Johan Sköld 2" w:date="2019-11-21T15:12:00Z">
                    <w:rPr>
                      <w:highlight w:val="yellow"/>
                    </w:rPr>
                  </w:rPrChange>
                </w:rPr>
                <w:t>:</w:t>
              </w:r>
              <w:r w:rsidRPr="00EC315C">
                <w:rPr>
                  <w:rPrChange w:id="197" w:author="Johan Sköld 2" w:date="2019-11-21T15:12:00Z">
                    <w:rPr>
                      <w:highlight w:val="yellow"/>
                    </w:rPr>
                  </w:rPrChange>
                </w:rPr>
                <w:tab/>
              </w:r>
            </w:ins>
            <w:ins w:id="198" w:author="Johan Sköld 2" w:date="2019-11-21T15:12:00Z">
              <w:r w:rsidR="00EC315C" w:rsidRPr="00EC315C">
                <w:t>Additional limits may apply regionally.</w:t>
              </w:r>
            </w:ins>
          </w:p>
        </w:tc>
      </w:tr>
    </w:tbl>
    <w:p w14:paraId="17A45C94" w14:textId="6B5C1439" w:rsidR="00B65B0D" w:rsidRDefault="00B65B0D" w:rsidP="00B65B0D">
      <w:pPr>
        <w:rPr>
          <w:ins w:id="199" w:author="Johan Sköld 2" w:date="2019-11-21T15:10:00Z"/>
        </w:rPr>
      </w:pPr>
    </w:p>
    <w:p w14:paraId="52EB3C4B" w14:textId="4530A514" w:rsidR="00EC315C" w:rsidRPr="00511E0B" w:rsidRDefault="00EC315C" w:rsidP="00EC315C">
      <w:pPr>
        <w:pStyle w:val="TH"/>
        <w:rPr>
          <w:ins w:id="200" w:author="Johan Sköld 2" w:date="2019-11-21T15:10:00Z"/>
        </w:rPr>
      </w:pPr>
      <w:ins w:id="201" w:author="Johan Sköld 2" w:date="2019-11-21T15:13:00Z">
        <w:r>
          <w:t xml:space="preserve">Table </w:t>
        </w:r>
        <w:r w:rsidRPr="00511E0B">
          <w:t>7.7.5.2</w:t>
        </w:r>
        <w:r w:rsidRPr="00511E0B">
          <w:rPr>
            <w:rFonts w:cs="v5.0.0"/>
          </w:rPr>
          <w:t>-</w:t>
        </w:r>
      </w:ins>
      <w:ins w:id="202" w:author="Johan Sköld 2" w:date="2019-11-21T15:10:00Z">
        <w:r w:rsidRPr="00511E0B">
          <w:t xml:space="preserve">2: Step frequencies for defining the </w:t>
        </w:r>
      </w:ins>
      <w:proofErr w:type="spellStart"/>
      <w:ins w:id="203" w:author="Johan Sköld 2" w:date="2019-11-21T15:16:00Z">
        <w:r w:rsidR="00B85A2E" w:rsidRPr="00EC34D6">
          <w:t>the</w:t>
        </w:r>
        <w:proofErr w:type="spellEnd"/>
        <w:r w:rsidR="00B85A2E" w:rsidRPr="00EC34D6">
          <w:t xml:space="preserve"> radiated </w:t>
        </w:r>
        <w:r w:rsidR="00B85A2E">
          <w:t>Rx</w:t>
        </w:r>
        <w:r w:rsidR="00B85A2E" w:rsidRPr="00EC34D6">
          <w:t xml:space="preserve"> spurious emission </w:t>
        </w:r>
        <w:r w:rsidR="00B85A2E" w:rsidRPr="00813A7E">
          <w:t xml:space="preserve">limits </w:t>
        </w:r>
        <w:r w:rsidR="00B85A2E">
          <w:br/>
        </w:r>
        <w:r w:rsidR="00B85A2E" w:rsidRPr="00813A7E">
          <w:t xml:space="preserve">for </w:t>
        </w:r>
        <w:r w:rsidR="00B85A2E" w:rsidRPr="00813A7E">
          <w:rPr>
            <w:i/>
          </w:rPr>
          <w:t>BS type 2-O</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EC315C" w:rsidRPr="00511E0B" w14:paraId="1C5BA3FE" w14:textId="77777777" w:rsidTr="006A1F61">
        <w:trPr>
          <w:jc w:val="center"/>
          <w:ins w:id="204" w:author="Johan Sköld 2" w:date="2019-11-21T15:10:00Z"/>
        </w:trPr>
        <w:tc>
          <w:tcPr>
            <w:tcW w:w="1912" w:type="dxa"/>
          </w:tcPr>
          <w:p w14:paraId="2574E21D" w14:textId="77777777" w:rsidR="00EC315C" w:rsidRPr="00511E0B" w:rsidRDefault="00EC315C" w:rsidP="006A1F61">
            <w:pPr>
              <w:pStyle w:val="TAH"/>
              <w:rPr>
                <w:ins w:id="205" w:author="Johan Sköld 2" w:date="2019-11-21T15:10:00Z"/>
              </w:rPr>
            </w:pPr>
            <w:ins w:id="206" w:author="Johan Sköld 2" w:date="2019-11-21T15:10:00Z">
              <w:r w:rsidRPr="00511E0B">
                <w:t>Operating band</w:t>
              </w:r>
            </w:ins>
          </w:p>
        </w:tc>
        <w:tc>
          <w:tcPr>
            <w:tcW w:w="1031" w:type="dxa"/>
          </w:tcPr>
          <w:p w14:paraId="10133659" w14:textId="77777777" w:rsidR="00EC315C" w:rsidRPr="00511E0B" w:rsidRDefault="00EC315C" w:rsidP="006A1F61">
            <w:pPr>
              <w:pStyle w:val="TAH"/>
              <w:rPr>
                <w:ins w:id="207" w:author="Johan Sköld 2" w:date="2019-11-21T15:10:00Z"/>
              </w:rPr>
            </w:pPr>
            <w:ins w:id="208" w:author="Johan Sköld 2" w:date="2019-11-21T15:10:00Z">
              <w:r w:rsidRPr="00511E0B">
                <w:t>F</w:t>
              </w:r>
              <w:r w:rsidRPr="00511E0B">
                <w:rPr>
                  <w:vertAlign w:val="subscript"/>
                </w:rPr>
                <w:t>step,1</w:t>
              </w:r>
              <w:r w:rsidRPr="00511E0B">
                <w:br/>
                <w:t>(GHz)</w:t>
              </w:r>
            </w:ins>
          </w:p>
        </w:tc>
        <w:tc>
          <w:tcPr>
            <w:tcW w:w="1134" w:type="dxa"/>
          </w:tcPr>
          <w:p w14:paraId="4C18B691" w14:textId="77777777" w:rsidR="00EC315C" w:rsidRPr="00511E0B" w:rsidRDefault="00EC315C" w:rsidP="006A1F61">
            <w:pPr>
              <w:pStyle w:val="TAH"/>
              <w:rPr>
                <w:ins w:id="209" w:author="Johan Sköld 2" w:date="2019-11-21T15:10:00Z"/>
              </w:rPr>
            </w:pPr>
            <w:ins w:id="210" w:author="Johan Sköld 2" w:date="2019-11-21T15:10:00Z">
              <w:r w:rsidRPr="00511E0B">
                <w:t>F</w:t>
              </w:r>
              <w:r w:rsidRPr="00511E0B">
                <w:rPr>
                  <w:vertAlign w:val="subscript"/>
                </w:rPr>
                <w:t>step,2</w:t>
              </w:r>
              <w:r w:rsidRPr="00511E0B">
                <w:br/>
                <w:t>(GHz)</w:t>
              </w:r>
            </w:ins>
          </w:p>
        </w:tc>
        <w:tc>
          <w:tcPr>
            <w:tcW w:w="1134" w:type="dxa"/>
          </w:tcPr>
          <w:p w14:paraId="6B20C864" w14:textId="059E97C1" w:rsidR="00EC315C" w:rsidRPr="00511E0B" w:rsidRDefault="00EC315C" w:rsidP="006A1F61">
            <w:pPr>
              <w:pStyle w:val="TAH"/>
              <w:rPr>
                <w:ins w:id="211" w:author="Johan Sköld 2" w:date="2019-11-21T15:10:00Z"/>
              </w:rPr>
            </w:pPr>
            <w:ins w:id="212" w:author="Johan Sköld 2" w:date="2019-11-21T15:10:00Z">
              <w:r w:rsidRPr="00511E0B">
                <w:t>F</w:t>
              </w:r>
              <w:r w:rsidRPr="00511E0B">
                <w:rPr>
                  <w:vertAlign w:val="subscript"/>
                </w:rPr>
                <w:t>step,3</w:t>
              </w:r>
              <w:r w:rsidRPr="00511E0B">
                <w:br/>
                <w:t>(GHz)</w:t>
              </w:r>
            </w:ins>
          </w:p>
        </w:tc>
        <w:tc>
          <w:tcPr>
            <w:tcW w:w="1196" w:type="dxa"/>
          </w:tcPr>
          <w:p w14:paraId="63B49DDC" w14:textId="30306A42" w:rsidR="00EC315C" w:rsidRPr="00511E0B" w:rsidRDefault="00EC315C" w:rsidP="006A1F61">
            <w:pPr>
              <w:pStyle w:val="TAH"/>
              <w:rPr>
                <w:ins w:id="213" w:author="Johan Sköld 2" w:date="2019-11-21T15:10:00Z"/>
              </w:rPr>
            </w:pPr>
            <w:ins w:id="214" w:author="Johan Sköld 2" w:date="2019-11-21T15:10:00Z">
              <w:r w:rsidRPr="00511E0B">
                <w:t>F</w:t>
              </w:r>
              <w:r w:rsidRPr="00511E0B">
                <w:rPr>
                  <w:vertAlign w:val="subscript"/>
                </w:rPr>
                <w:t>step,4</w:t>
              </w:r>
              <w:r w:rsidRPr="00511E0B">
                <w:br/>
                <w:t>(GHz)</w:t>
              </w:r>
            </w:ins>
          </w:p>
        </w:tc>
        <w:tc>
          <w:tcPr>
            <w:tcW w:w="1019" w:type="dxa"/>
          </w:tcPr>
          <w:p w14:paraId="2318F2BD" w14:textId="77777777" w:rsidR="00EC315C" w:rsidRPr="00511E0B" w:rsidRDefault="00EC315C" w:rsidP="006A1F61">
            <w:pPr>
              <w:pStyle w:val="TAH"/>
              <w:rPr>
                <w:ins w:id="215" w:author="Johan Sköld 2" w:date="2019-11-21T15:10:00Z"/>
              </w:rPr>
            </w:pPr>
            <w:ins w:id="216" w:author="Johan Sköld 2" w:date="2019-11-21T15:10:00Z">
              <w:r w:rsidRPr="00511E0B">
                <w:t>F</w:t>
              </w:r>
              <w:r w:rsidRPr="00511E0B">
                <w:rPr>
                  <w:vertAlign w:val="subscript"/>
                </w:rPr>
                <w:t>step,5</w:t>
              </w:r>
              <w:r w:rsidRPr="00511E0B">
                <w:br/>
                <w:t>(GHz)</w:t>
              </w:r>
            </w:ins>
          </w:p>
        </w:tc>
        <w:tc>
          <w:tcPr>
            <w:tcW w:w="1134" w:type="dxa"/>
          </w:tcPr>
          <w:p w14:paraId="0F251321" w14:textId="77777777" w:rsidR="00EC315C" w:rsidRPr="00511E0B" w:rsidRDefault="00EC315C" w:rsidP="006A1F61">
            <w:pPr>
              <w:pStyle w:val="TAH"/>
              <w:rPr>
                <w:ins w:id="217" w:author="Johan Sköld 2" w:date="2019-11-21T15:10:00Z"/>
              </w:rPr>
            </w:pPr>
            <w:ins w:id="218" w:author="Johan Sköld 2" w:date="2019-11-21T15:10:00Z">
              <w:r w:rsidRPr="00511E0B">
                <w:t>F</w:t>
              </w:r>
              <w:r w:rsidRPr="00511E0B">
                <w:rPr>
                  <w:vertAlign w:val="subscript"/>
                </w:rPr>
                <w:t>step,6</w:t>
              </w:r>
              <w:r w:rsidRPr="00511E0B">
                <w:br/>
                <w:t>(GHz)</w:t>
              </w:r>
            </w:ins>
          </w:p>
        </w:tc>
      </w:tr>
      <w:tr w:rsidR="00EC315C" w:rsidRPr="00511E0B" w14:paraId="1555A611" w14:textId="77777777" w:rsidTr="006A1F61">
        <w:trPr>
          <w:jc w:val="center"/>
          <w:ins w:id="219" w:author="Johan Sköld 2" w:date="2019-11-21T15:10:00Z"/>
        </w:trPr>
        <w:tc>
          <w:tcPr>
            <w:tcW w:w="1912" w:type="dxa"/>
          </w:tcPr>
          <w:p w14:paraId="02AF1A4C" w14:textId="77777777" w:rsidR="00EC315C" w:rsidRPr="00511E0B" w:rsidRDefault="00EC315C">
            <w:pPr>
              <w:pStyle w:val="TAC"/>
              <w:rPr>
                <w:ins w:id="220" w:author="Johan Sköld 2" w:date="2019-11-21T15:10:00Z"/>
              </w:rPr>
              <w:pPrChange w:id="221" w:author="Johan Sköld" w:date="2019-11-04T10:20:00Z">
                <w:pPr>
                  <w:pStyle w:val="TAH"/>
                </w:pPr>
              </w:pPrChange>
            </w:pPr>
            <w:ins w:id="222" w:author="Johan Sköld 2" w:date="2019-11-21T15:10:00Z">
              <w:r w:rsidRPr="00CC5190">
                <w:t>n257</w:t>
              </w:r>
            </w:ins>
          </w:p>
        </w:tc>
        <w:tc>
          <w:tcPr>
            <w:tcW w:w="1031" w:type="dxa"/>
          </w:tcPr>
          <w:p w14:paraId="129092FB" w14:textId="77777777" w:rsidR="00EC315C" w:rsidRPr="00511E0B" w:rsidRDefault="00EC315C">
            <w:pPr>
              <w:pStyle w:val="TAC"/>
              <w:rPr>
                <w:ins w:id="223" w:author="Johan Sköld 2" w:date="2019-11-21T15:10:00Z"/>
              </w:rPr>
              <w:pPrChange w:id="224" w:author="Johan Sköld" w:date="2019-11-04T10:20:00Z">
                <w:pPr>
                  <w:pStyle w:val="TAH"/>
                </w:pPr>
              </w:pPrChange>
            </w:pPr>
            <w:ins w:id="225" w:author="Johan Sköld 2" w:date="2019-11-21T15:10:00Z">
              <w:r w:rsidRPr="00CC5190">
                <w:t>18</w:t>
              </w:r>
            </w:ins>
          </w:p>
        </w:tc>
        <w:tc>
          <w:tcPr>
            <w:tcW w:w="1134" w:type="dxa"/>
          </w:tcPr>
          <w:p w14:paraId="4F635198" w14:textId="77777777" w:rsidR="00EC315C" w:rsidRPr="00511E0B" w:rsidRDefault="00EC315C">
            <w:pPr>
              <w:pStyle w:val="TAC"/>
              <w:rPr>
                <w:ins w:id="226" w:author="Johan Sköld 2" w:date="2019-11-21T15:10:00Z"/>
              </w:rPr>
              <w:pPrChange w:id="227" w:author="Johan Sköld" w:date="2019-11-04T10:20:00Z">
                <w:pPr>
                  <w:pStyle w:val="TAH"/>
                </w:pPr>
              </w:pPrChange>
            </w:pPr>
            <w:ins w:id="228" w:author="Johan Sköld 2" w:date="2019-11-21T15:10:00Z">
              <w:r w:rsidRPr="00CC5190">
                <w:t>23</w:t>
              </w:r>
              <w:r>
                <w:t>.</w:t>
              </w:r>
              <w:r w:rsidRPr="00CC5190">
                <w:t>5</w:t>
              </w:r>
            </w:ins>
          </w:p>
        </w:tc>
        <w:tc>
          <w:tcPr>
            <w:tcW w:w="1134" w:type="dxa"/>
          </w:tcPr>
          <w:p w14:paraId="303E1DB8" w14:textId="77777777" w:rsidR="00EC315C" w:rsidRPr="00511E0B" w:rsidRDefault="00EC315C">
            <w:pPr>
              <w:pStyle w:val="TAC"/>
              <w:rPr>
                <w:ins w:id="229" w:author="Johan Sköld 2" w:date="2019-11-21T15:10:00Z"/>
              </w:rPr>
              <w:pPrChange w:id="230" w:author="Johan Sköld" w:date="2019-11-04T10:20:00Z">
                <w:pPr>
                  <w:pStyle w:val="TAH"/>
                </w:pPr>
              </w:pPrChange>
            </w:pPr>
            <w:ins w:id="231" w:author="Johan Sköld 2" w:date="2019-11-21T15:10:00Z">
              <w:r>
                <w:t>25</w:t>
              </w:r>
            </w:ins>
          </w:p>
        </w:tc>
        <w:tc>
          <w:tcPr>
            <w:tcW w:w="1196" w:type="dxa"/>
          </w:tcPr>
          <w:p w14:paraId="5A06EC17" w14:textId="77777777" w:rsidR="00EC315C" w:rsidRPr="00511E0B" w:rsidRDefault="00EC315C">
            <w:pPr>
              <w:pStyle w:val="TAC"/>
              <w:rPr>
                <w:ins w:id="232" w:author="Johan Sköld 2" w:date="2019-11-21T15:10:00Z"/>
              </w:rPr>
              <w:pPrChange w:id="233" w:author="Johan Sköld" w:date="2019-11-04T10:20:00Z">
                <w:pPr>
                  <w:pStyle w:val="TAH"/>
                </w:pPr>
              </w:pPrChange>
            </w:pPr>
            <w:ins w:id="234" w:author="Johan Sköld 2" w:date="2019-11-21T15:10:00Z">
              <w:r>
                <w:t>31</w:t>
              </w:r>
            </w:ins>
          </w:p>
        </w:tc>
        <w:tc>
          <w:tcPr>
            <w:tcW w:w="1019" w:type="dxa"/>
          </w:tcPr>
          <w:p w14:paraId="569C1CCC" w14:textId="77777777" w:rsidR="00EC315C" w:rsidRPr="00511E0B" w:rsidRDefault="00EC315C">
            <w:pPr>
              <w:pStyle w:val="TAC"/>
              <w:rPr>
                <w:ins w:id="235" w:author="Johan Sköld 2" w:date="2019-11-21T15:10:00Z"/>
              </w:rPr>
              <w:pPrChange w:id="236" w:author="Johan Sköld" w:date="2019-11-04T10:20:00Z">
                <w:pPr>
                  <w:pStyle w:val="TAH"/>
                </w:pPr>
              </w:pPrChange>
            </w:pPr>
            <w:ins w:id="237" w:author="Johan Sköld 2" w:date="2019-11-21T15:10:00Z">
              <w:r w:rsidRPr="00CC5190">
                <w:t>32</w:t>
              </w:r>
              <w:r>
                <w:t>.</w:t>
              </w:r>
              <w:r w:rsidRPr="00CC5190">
                <w:t>5</w:t>
              </w:r>
            </w:ins>
          </w:p>
        </w:tc>
        <w:tc>
          <w:tcPr>
            <w:tcW w:w="1134" w:type="dxa"/>
          </w:tcPr>
          <w:p w14:paraId="3E09B446" w14:textId="77777777" w:rsidR="00EC315C" w:rsidRPr="00511E0B" w:rsidRDefault="00EC315C">
            <w:pPr>
              <w:pStyle w:val="TAC"/>
              <w:rPr>
                <w:ins w:id="238" w:author="Johan Sköld 2" w:date="2019-11-21T15:10:00Z"/>
              </w:rPr>
              <w:pPrChange w:id="239" w:author="Johan Sköld" w:date="2019-11-04T10:20:00Z">
                <w:pPr>
                  <w:pStyle w:val="TAH"/>
                </w:pPr>
              </w:pPrChange>
            </w:pPr>
            <w:ins w:id="240" w:author="Johan Sköld 2" w:date="2019-11-21T15:10:00Z">
              <w:r w:rsidRPr="00CC5190">
                <w:t>41</w:t>
              </w:r>
              <w:r>
                <w:t>.</w:t>
              </w:r>
              <w:r w:rsidRPr="00CC5190">
                <w:t>5</w:t>
              </w:r>
            </w:ins>
          </w:p>
        </w:tc>
      </w:tr>
      <w:tr w:rsidR="00EC315C" w:rsidRPr="00511E0B" w14:paraId="3642BA09" w14:textId="77777777" w:rsidTr="006A1F61">
        <w:trPr>
          <w:jc w:val="center"/>
          <w:ins w:id="241" w:author="Johan Sköld 2" w:date="2019-11-21T15:10:00Z"/>
        </w:trPr>
        <w:tc>
          <w:tcPr>
            <w:tcW w:w="1912" w:type="dxa"/>
          </w:tcPr>
          <w:p w14:paraId="11D09C57" w14:textId="77777777" w:rsidR="00EC315C" w:rsidRPr="00511E0B" w:rsidRDefault="00EC315C" w:rsidP="006A1F61">
            <w:pPr>
              <w:pStyle w:val="TAC"/>
              <w:rPr>
                <w:ins w:id="242" w:author="Johan Sköld 2" w:date="2019-11-21T15:10:00Z"/>
              </w:rPr>
            </w:pPr>
            <w:ins w:id="243" w:author="Johan Sköld 2" w:date="2019-11-21T15:10:00Z">
              <w:r w:rsidRPr="00511E0B">
                <w:t>n258</w:t>
              </w:r>
            </w:ins>
          </w:p>
        </w:tc>
        <w:tc>
          <w:tcPr>
            <w:tcW w:w="1031" w:type="dxa"/>
          </w:tcPr>
          <w:p w14:paraId="0B0A77FF" w14:textId="77777777" w:rsidR="00EC315C" w:rsidRPr="00511E0B" w:rsidRDefault="00EC315C" w:rsidP="006A1F61">
            <w:pPr>
              <w:pStyle w:val="TAC"/>
              <w:rPr>
                <w:ins w:id="244" w:author="Johan Sköld 2" w:date="2019-11-21T15:10:00Z"/>
              </w:rPr>
            </w:pPr>
            <w:ins w:id="245" w:author="Johan Sköld 2" w:date="2019-11-21T15:10:00Z">
              <w:r w:rsidRPr="00511E0B">
                <w:t>18</w:t>
              </w:r>
            </w:ins>
          </w:p>
        </w:tc>
        <w:tc>
          <w:tcPr>
            <w:tcW w:w="1134" w:type="dxa"/>
          </w:tcPr>
          <w:p w14:paraId="2BAA2291" w14:textId="77777777" w:rsidR="00EC315C" w:rsidRPr="00511E0B" w:rsidRDefault="00EC315C" w:rsidP="006A1F61">
            <w:pPr>
              <w:pStyle w:val="TAC"/>
              <w:rPr>
                <w:ins w:id="246" w:author="Johan Sköld 2" w:date="2019-11-21T15:10:00Z"/>
              </w:rPr>
            </w:pPr>
            <w:ins w:id="247" w:author="Johan Sköld 2" w:date="2019-11-21T15:10:00Z">
              <w:r w:rsidRPr="00511E0B">
                <w:t>21</w:t>
              </w:r>
            </w:ins>
          </w:p>
        </w:tc>
        <w:tc>
          <w:tcPr>
            <w:tcW w:w="1134" w:type="dxa"/>
          </w:tcPr>
          <w:p w14:paraId="38FCDF9B" w14:textId="77777777" w:rsidR="00EC315C" w:rsidRPr="00511E0B" w:rsidRDefault="00EC315C" w:rsidP="006A1F61">
            <w:pPr>
              <w:pStyle w:val="TAC"/>
              <w:rPr>
                <w:ins w:id="248" w:author="Johan Sköld 2" w:date="2019-11-21T15:10:00Z"/>
              </w:rPr>
            </w:pPr>
            <w:ins w:id="249" w:author="Johan Sköld 2" w:date="2019-11-21T15:10:00Z">
              <w:r w:rsidRPr="00511E0B">
                <w:t>22.75</w:t>
              </w:r>
            </w:ins>
          </w:p>
        </w:tc>
        <w:tc>
          <w:tcPr>
            <w:tcW w:w="1196" w:type="dxa"/>
          </w:tcPr>
          <w:p w14:paraId="581B095C" w14:textId="77777777" w:rsidR="00EC315C" w:rsidRPr="00511E0B" w:rsidRDefault="00EC315C" w:rsidP="006A1F61">
            <w:pPr>
              <w:pStyle w:val="TAC"/>
              <w:rPr>
                <w:ins w:id="250" w:author="Johan Sköld 2" w:date="2019-11-21T15:10:00Z"/>
              </w:rPr>
            </w:pPr>
            <w:ins w:id="251" w:author="Johan Sköld 2" w:date="2019-11-21T15:10:00Z">
              <w:r w:rsidRPr="00511E0B">
                <w:t>29</w:t>
              </w:r>
            </w:ins>
          </w:p>
        </w:tc>
        <w:tc>
          <w:tcPr>
            <w:tcW w:w="1019" w:type="dxa"/>
          </w:tcPr>
          <w:p w14:paraId="2042F646" w14:textId="77777777" w:rsidR="00EC315C" w:rsidRPr="00511E0B" w:rsidRDefault="00EC315C" w:rsidP="006A1F61">
            <w:pPr>
              <w:pStyle w:val="TAC"/>
              <w:rPr>
                <w:ins w:id="252" w:author="Johan Sköld 2" w:date="2019-11-21T15:10:00Z"/>
              </w:rPr>
            </w:pPr>
            <w:ins w:id="253" w:author="Johan Sköld 2" w:date="2019-11-21T15:10:00Z">
              <w:r w:rsidRPr="00511E0B">
                <w:t>30.75</w:t>
              </w:r>
            </w:ins>
          </w:p>
        </w:tc>
        <w:tc>
          <w:tcPr>
            <w:tcW w:w="1134" w:type="dxa"/>
          </w:tcPr>
          <w:p w14:paraId="43EEABD4" w14:textId="77777777" w:rsidR="00EC315C" w:rsidRPr="00511E0B" w:rsidRDefault="00EC315C" w:rsidP="006A1F61">
            <w:pPr>
              <w:pStyle w:val="TAC"/>
              <w:rPr>
                <w:ins w:id="254" w:author="Johan Sköld 2" w:date="2019-11-21T15:10:00Z"/>
              </w:rPr>
            </w:pPr>
            <w:ins w:id="255" w:author="Johan Sköld 2" w:date="2019-11-21T15:10:00Z">
              <w:r w:rsidRPr="00511E0B">
                <w:t>40.5</w:t>
              </w:r>
            </w:ins>
          </w:p>
        </w:tc>
      </w:tr>
      <w:tr w:rsidR="00EC315C" w:rsidRPr="00511E0B" w14:paraId="09D62B78" w14:textId="77777777" w:rsidTr="006A1F61">
        <w:trPr>
          <w:jc w:val="center"/>
          <w:ins w:id="256" w:author="Johan Sköld 2" w:date="2019-11-21T15:10:00Z"/>
        </w:trPr>
        <w:tc>
          <w:tcPr>
            <w:tcW w:w="1912" w:type="dxa"/>
          </w:tcPr>
          <w:p w14:paraId="38E7B2D4" w14:textId="77777777" w:rsidR="00EC315C" w:rsidRPr="00511E0B" w:rsidRDefault="00EC315C" w:rsidP="006A1F61">
            <w:pPr>
              <w:pStyle w:val="TAC"/>
              <w:rPr>
                <w:ins w:id="257" w:author="Johan Sköld 2" w:date="2019-11-21T15:10:00Z"/>
              </w:rPr>
            </w:pPr>
            <w:ins w:id="258" w:author="Johan Sköld 2" w:date="2019-11-21T15:10:00Z">
              <w:r w:rsidRPr="007B1DC1">
                <w:t>n260</w:t>
              </w:r>
            </w:ins>
          </w:p>
        </w:tc>
        <w:tc>
          <w:tcPr>
            <w:tcW w:w="1031" w:type="dxa"/>
          </w:tcPr>
          <w:p w14:paraId="2BC43467" w14:textId="77777777" w:rsidR="00EC315C" w:rsidRPr="00511E0B" w:rsidRDefault="00EC315C" w:rsidP="006A1F61">
            <w:pPr>
              <w:pStyle w:val="TAC"/>
              <w:rPr>
                <w:ins w:id="259" w:author="Johan Sköld 2" w:date="2019-11-21T15:10:00Z"/>
              </w:rPr>
            </w:pPr>
            <w:ins w:id="260" w:author="Johan Sköld 2" w:date="2019-11-21T15:10:00Z">
              <w:r w:rsidRPr="007B1DC1">
                <w:t>25</w:t>
              </w:r>
            </w:ins>
          </w:p>
        </w:tc>
        <w:tc>
          <w:tcPr>
            <w:tcW w:w="1134" w:type="dxa"/>
          </w:tcPr>
          <w:p w14:paraId="211B0E8A" w14:textId="77777777" w:rsidR="00EC315C" w:rsidRPr="00511E0B" w:rsidRDefault="00EC315C" w:rsidP="006A1F61">
            <w:pPr>
              <w:pStyle w:val="TAC"/>
              <w:rPr>
                <w:ins w:id="261" w:author="Johan Sköld 2" w:date="2019-11-21T15:10:00Z"/>
              </w:rPr>
            </w:pPr>
            <w:ins w:id="262" w:author="Johan Sköld 2" w:date="2019-11-21T15:10:00Z">
              <w:r w:rsidRPr="007B1DC1">
                <w:t>34</w:t>
              </w:r>
            </w:ins>
          </w:p>
        </w:tc>
        <w:tc>
          <w:tcPr>
            <w:tcW w:w="1134" w:type="dxa"/>
          </w:tcPr>
          <w:p w14:paraId="260983AD" w14:textId="77777777" w:rsidR="00EC315C" w:rsidRPr="00511E0B" w:rsidRDefault="00EC315C" w:rsidP="006A1F61">
            <w:pPr>
              <w:pStyle w:val="TAC"/>
              <w:rPr>
                <w:ins w:id="263" w:author="Johan Sköld 2" w:date="2019-11-21T15:10:00Z"/>
              </w:rPr>
            </w:pPr>
            <w:ins w:id="264" w:author="Johan Sköld 2" w:date="2019-11-21T15:10:00Z">
              <w:r w:rsidRPr="007B1DC1">
                <w:t>35</w:t>
              </w:r>
              <w:r>
                <w:t>.</w:t>
              </w:r>
              <w:r w:rsidRPr="007B1DC1">
                <w:t>5</w:t>
              </w:r>
            </w:ins>
          </w:p>
        </w:tc>
        <w:tc>
          <w:tcPr>
            <w:tcW w:w="1196" w:type="dxa"/>
          </w:tcPr>
          <w:p w14:paraId="560D3885" w14:textId="77777777" w:rsidR="00EC315C" w:rsidRPr="00511E0B" w:rsidRDefault="00EC315C" w:rsidP="006A1F61">
            <w:pPr>
              <w:pStyle w:val="TAC"/>
              <w:rPr>
                <w:ins w:id="265" w:author="Johan Sköld 2" w:date="2019-11-21T15:10:00Z"/>
              </w:rPr>
            </w:pPr>
            <w:ins w:id="266" w:author="Johan Sköld 2" w:date="2019-11-21T15:10:00Z">
              <w:r w:rsidRPr="007B1DC1">
                <w:t>41</w:t>
              </w:r>
              <w:r>
                <w:t>.</w:t>
              </w:r>
              <w:r w:rsidRPr="007B1DC1">
                <w:t>5</w:t>
              </w:r>
            </w:ins>
          </w:p>
        </w:tc>
        <w:tc>
          <w:tcPr>
            <w:tcW w:w="1019" w:type="dxa"/>
          </w:tcPr>
          <w:p w14:paraId="543E3AC1" w14:textId="77777777" w:rsidR="00EC315C" w:rsidRPr="00511E0B" w:rsidRDefault="00EC315C" w:rsidP="006A1F61">
            <w:pPr>
              <w:pStyle w:val="TAC"/>
              <w:rPr>
                <w:ins w:id="267" w:author="Johan Sköld 2" w:date="2019-11-21T15:10:00Z"/>
              </w:rPr>
            </w:pPr>
            <w:ins w:id="268" w:author="Johan Sköld 2" w:date="2019-11-21T15:10:00Z">
              <w:r w:rsidRPr="007B1DC1">
                <w:t>43</w:t>
              </w:r>
            </w:ins>
          </w:p>
        </w:tc>
        <w:tc>
          <w:tcPr>
            <w:tcW w:w="1134" w:type="dxa"/>
          </w:tcPr>
          <w:p w14:paraId="7260E24A" w14:textId="77777777" w:rsidR="00EC315C" w:rsidRPr="00511E0B" w:rsidRDefault="00EC315C" w:rsidP="006A1F61">
            <w:pPr>
              <w:pStyle w:val="TAC"/>
              <w:rPr>
                <w:ins w:id="269" w:author="Johan Sköld 2" w:date="2019-11-21T15:10:00Z"/>
              </w:rPr>
            </w:pPr>
            <w:ins w:id="270" w:author="Johan Sköld 2" w:date="2019-11-21T15:10:00Z">
              <w:r w:rsidRPr="007B1DC1">
                <w:t>52</w:t>
              </w:r>
            </w:ins>
          </w:p>
        </w:tc>
      </w:tr>
      <w:tr w:rsidR="00EC315C" w:rsidRPr="00511E0B" w14:paraId="06063D9C" w14:textId="77777777" w:rsidTr="006A1F61">
        <w:trPr>
          <w:jc w:val="center"/>
          <w:ins w:id="271" w:author="Johan Sköld 2" w:date="2019-11-21T15:10:00Z"/>
        </w:trPr>
        <w:tc>
          <w:tcPr>
            <w:tcW w:w="1912" w:type="dxa"/>
          </w:tcPr>
          <w:p w14:paraId="784E545C" w14:textId="77777777" w:rsidR="00EC315C" w:rsidRPr="00511E0B" w:rsidRDefault="00EC315C" w:rsidP="006A1F61">
            <w:pPr>
              <w:pStyle w:val="TAC"/>
              <w:rPr>
                <w:ins w:id="272" w:author="Johan Sköld 2" w:date="2019-11-21T15:10:00Z"/>
              </w:rPr>
            </w:pPr>
            <w:ins w:id="273" w:author="Johan Sköld 2" w:date="2019-11-21T15:10:00Z">
              <w:r w:rsidRPr="007B1DC1">
                <w:t>n261</w:t>
              </w:r>
            </w:ins>
          </w:p>
        </w:tc>
        <w:tc>
          <w:tcPr>
            <w:tcW w:w="1031" w:type="dxa"/>
          </w:tcPr>
          <w:p w14:paraId="70074F58" w14:textId="77777777" w:rsidR="00EC315C" w:rsidRPr="00511E0B" w:rsidRDefault="00EC315C" w:rsidP="006A1F61">
            <w:pPr>
              <w:pStyle w:val="TAC"/>
              <w:rPr>
                <w:ins w:id="274" w:author="Johan Sköld 2" w:date="2019-11-21T15:10:00Z"/>
              </w:rPr>
            </w:pPr>
            <w:ins w:id="275" w:author="Johan Sköld 2" w:date="2019-11-21T15:10:00Z">
              <w:r w:rsidRPr="007B1DC1">
                <w:t>18</w:t>
              </w:r>
            </w:ins>
          </w:p>
        </w:tc>
        <w:tc>
          <w:tcPr>
            <w:tcW w:w="1134" w:type="dxa"/>
          </w:tcPr>
          <w:p w14:paraId="637BE1F8" w14:textId="77777777" w:rsidR="00EC315C" w:rsidRPr="00511E0B" w:rsidRDefault="00EC315C" w:rsidP="006A1F61">
            <w:pPr>
              <w:pStyle w:val="TAC"/>
              <w:rPr>
                <w:ins w:id="276" w:author="Johan Sköld 2" w:date="2019-11-21T15:10:00Z"/>
              </w:rPr>
            </w:pPr>
            <w:ins w:id="277" w:author="Johan Sköld 2" w:date="2019-11-21T15:10:00Z">
              <w:r w:rsidRPr="007B1DC1">
                <w:t>25</w:t>
              </w:r>
              <w:r>
                <w:t>.</w:t>
              </w:r>
              <w:r w:rsidRPr="007B1DC1">
                <w:t>5</w:t>
              </w:r>
            </w:ins>
          </w:p>
        </w:tc>
        <w:tc>
          <w:tcPr>
            <w:tcW w:w="1134" w:type="dxa"/>
          </w:tcPr>
          <w:p w14:paraId="2298E2CD" w14:textId="1354138B" w:rsidR="00EC315C" w:rsidRPr="00EC315C" w:rsidRDefault="00EC315C" w:rsidP="006A1F61">
            <w:pPr>
              <w:pStyle w:val="TAC"/>
              <w:rPr>
                <w:ins w:id="278" w:author="Johan Sköld 2" w:date="2019-11-21T15:10:00Z"/>
              </w:rPr>
            </w:pPr>
            <w:ins w:id="279" w:author="Johan Sköld 2" w:date="2019-11-21T15:10:00Z">
              <w:r w:rsidRPr="00EC315C">
                <w:t>26.</w:t>
              </w:r>
            </w:ins>
            <w:ins w:id="280" w:author="Johan Sköld 2" w:date="2019-11-22T09:04:00Z">
              <w:r w:rsidR="007460E0">
                <w:t>0</w:t>
              </w:r>
            </w:ins>
          </w:p>
        </w:tc>
        <w:tc>
          <w:tcPr>
            <w:tcW w:w="1196" w:type="dxa"/>
          </w:tcPr>
          <w:p w14:paraId="5E41A80A" w14:textId="5EB2FE43" w:rsidR="00EC315C" w:rsidRPr="00EC315C" w:rsidRDefault="00EC315C" w:rsidP="006A1F61">
            <w:pPr>
              <w:pStyle w:val="TAC"/>
              <w:rPr>
                <w:ins w:id="281" w:author="Johan Sköld 2" w:date="2019-11-21T15:10:00Z"/>
              </w:rPr>
            </w:pPr>
            <w:ins w:id="282" w:author="Johan Sköld 2" w:date="2019-11-21T15:10:00Z">
              <w:r w:rsidRPr="00EC315C">
                <w:t>29.</w:t>
              </w:r>
            </w:ins>
            <w:ins w:id="283" w:author="Johan Sköld 2" w:date="2019-11-22T09:04:00Z">
              <w:r w:rsidR="007460E0">
                <w:t>8</w:t>
              </w:r>
            </w:ins>
            <w:ins w:id="284" w:author="Johan Sköld 2" w:date="2019-11-21T15:10:00Z">
              <w:r w:rsidRPr="00EC315C">
                <w:t>5</w:t>
              </w:r>
            </w:ins>
          </w:p>
        </w:tc>
        <w:tc>
          <w:tcPr>
            <w:tcW w:w="1019" w:type="dxa"/>
          </w:tcPr>
          <w:p w14:paraId="17D8721C" w14:textId="77777777" w:rsidR="00EC315C" w:rsidRPr="00511E0B" w:rsidRDefault="00EC315C" w:rsidP="006A1F61">
            <w:pPr>
              <w:pStyle w:val="TAC"/>
              <w:rPr>
                <w:ins w:id="285" w:author="Johan Sköld 2" w:date="2019-11-21T15:10:00Z"/>
              </w:rPr>
            </w:pPr>
            <w:ins w:id="286" w:author="Johan Sköld 2" w:date="2019-11-21T15:10:00Z">
              <w:r w:rsidRPr="007B1DC1">
                <w:t>30</w:t>
              </w:r>
              <w:r>
                <w:t>.</w:t>
              </w:r>
              <w:r w:rsidRPr="007B1DC1">
                <w:t>35</w:t>
              </w:r>
            </w:ins>
          </w:p>
        </w:tc>
        <w:tc>
          <w:tcPr>
            <w:tcW w:w="1134" w:type="dxa"/>
          </w:tcPr>
          <w:p w14:paraId="659E53EB" w14:textId="77777777" w:rsidR="00EC315C" w:rsidRPr="00511E0B" w:rsidRDefault="00EC315C" w:rsidP="006A1F61">
            <w:pPr>
              <w:pStyle w:val="TAC"/>
              <w:rPr>
                <w:ins w:id="287" w:author="Johan Sköld 2" w:date="2019-11-21T15:10:00Z"/>
              </w:rPr>
            </w:pPr>
            <w:ins w:id="288" w:author="Johan Sköld 2" w:date="2019-11-21T15:10:00Z">
              <w:r w:rsidRPr="007B1DC1">
                <w:t>38</w:t>
              </w:r>
              <w:r>
                <w:t>.</w:t>
              </w:r>
              <w:r w:rsidRPr="007B1DC1">
                <w:t>35</w:t>
              </w:r>
            </w:ins>
          </w:p>
        </w:tc>
      </w:tr>
    </w:tbl>
    <w:p w14:paraId="4680B6A2" w14:textId="77777777" w:rsidR="00EC315C" w:rsidRPr="0006458D" w:rsidRDefault="00EC315C" w:rsidP="00B65B0D">
      <w:pPr>
        <w:rPr>
          <w:ins w:id="289" w:author="Johan Sköld" w:date="2019-11-04T10:39:00Z"/>
        </w:rPr>
      </w:pPr>
    </w:p>
    <w:p w14:paraId="15EF1116" w14:textId="77777777" w:rsidR="004E1BEB" w:rsidRDefault="004E1BEB" w:rsidP="004E1BEB">
      <w:pPr>
        <w:pStyle w:val="EX"/>
        <w:ind w:left="360" w:hanging="360"/>
        <w:rPr>
          <w:rFonts w:ascii="Arial" w:hAnsi="Arial"/>
          <w:color w:val="0000FF"/>
          <w:sz w:val="28"/>
          <w:szCs w:val="28"/>
          <w:lang w:val="en-US"/>
        </w:rPr>
      </w:pPr>
      <w:bookmarkStart w:id="290" w:name="_Hlk25242851"/>
      <w:r w:rsidRPr="00D147E6">
        <w:rPr>
          <w:rFonts w:ascii="Arial" w:hAnsi="Arial"/>
          <w:color w:val="0000FF"/>
          <w:sz w:val="28"/>
          <w:szCs w:val="28"/>
          <w:lang w:val="en-US"/>
        </w:rPr>
        <w:t>*********************End of change*****************</w:t>
      </w:r>
    </w:p>
    <w:p w14:paraId="0F6F47BF" w14:textId="77777777" w:rsidR="004E1BEB" w:rsidRDefault="004E1BEB" w:rsidP="004E1BEB">
      <w:pPr>
        <w:pStyle w:val="EX"/>
        <w:ind w:left="360" w:hanging="360"/>
        <w:rPr>
          <w:rFonts w:ascii="Arial" w:hAnsi="Arial"/>
          <w:color w:val="0000FF"/>
          <w:sz w:val="28"/>
          <w:szCs w:val="28"/>
          <w:lang w:val="en-US"/>
        </w:rPr>
      </w:pPr>
    </w:p>
    <w:p w14:paraId="3B201A31" w14:textId="77777777" w:rsidR="004E1BEB" w:rsidRDefault="004E1BEB" w:rsidP="004E1BE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247BE3A" w14:textId="77777777" w:rsidR="00EC315C" w:rsidRPr="00511E0B" w:rsidRDefault="00EC315C" w:rsidP="00EC315C">
      <w:pPr>
        <w:pStyle w:val="Heading1"/>
      </w:pPr>
      <w:bookmarkStart w:id="291" w:name="_Toc21101537"/>
      <w:bookmarkEnd w:id="290"/>
      <w:r w:rsidRPr="00511E0B">
        <w:lastRenderedPageBreak/>
        <w:t>C.2</w:t>
      </w:r>
      <w:r w:rsidRPr="00511E0B">
        <w:tab/>
      </w:r>
      <w:r w:rsidRPr="00511E0B">
        <w:rPr>
          <w:lang w:eastAsia="sv-SE"/>
        </w:rPr>
        <w:t>Measurement of receiv</w:t>
      </w:r>
      <w:r w:rsidRPr="00511E0B">
        <w:t>er</w:t>
      </w:r>
      <w:bookmarkEnd w:id="291"/>
    </w:p>
    <w:p w14:paraId="4559A3CB" w14:textId="77777777" w:rsidR="00EC315C" w:rsidRPr="00511E0B" w:rsidRDefault="00EC315C" w:rsidP="00EC315C">
      <w:pPr>
        <w:pStyle w:val="TH"/>
      </w:pPr>
      <w:r w:rsidRPr="00511E0B">
        <w:t>Table C.2-1: Derivation of test requirements (FR1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C315C" w:rsidRPr="00511E0B" w14:paraId="1D2FE8D5" w14:textId="77777777" w:rsidTr="006A1F61">
        <w:trPr>
          <w:jc w:val="center"/>
        </w:trPr>
        <w:tc>
          <w:tcPr>
            <w:tcW w:w="1540" w:type="dxa"/>
          </w:tcPr>
          <w:p w14:paraId="1AED6BCE" w14:textId="77777777" w:rsidR="00EC315C" w:rsidRPr="00511E0B" w:rsidRDefault="00EC315C" w:rsidP="006A1F61">
            <w:pPr>
              <w:pStyle w:val="TAH"/>
              <w:rPr>
                <w:rFonts w:cs="v4.2.0"/>
              </w:rPr>
            </w:pPr>
            <w:r w:rsidRPr="00511E0B">
              <w:rPr>
                <w:rFonts w:cs="v4.2.0"/>
              </w:rPr>
              <w:t xml:space="preserve">Test </w:t>
            </w:r>
          </w:p>
        </w:tc>
        <w:tc>
          <w:tcPr>
            <w:tcW w:w="2679" w:type="dxa"/>
          </w:tcPr>
          <w:p w14:paraId="214D7523" w14:textId="77777777" w:rsidR="00EC315C" w:rsidRPr="00511E0B" w:rsidRDefault="00EC315C" w:rsidP="006A1F61">
            <w:pPr>
              <w:pStyle w:val="TAH"/>
              <w:rPr>
                <w:rFonts w:cs="v4.2.0"/>
              </w:rPr>
            </w:pPr>
            <w:r w:rsidRPr="00511E0B">
              <w:rPr>
                <w:rFonts w:cs="v4.2.0"/>
              </w:rPr>
              <w:t>Minimum requirement in TS 38.104 [2]</w:t>
            </w:r>
          </w:p>
        </w:tc>
        <w:tc>
          <w:tcPr>
            <w:tcW w:w="2657" w:type="dxa"/>
          </w:tcPr>
          <w:p w14:paraId="33937524" w14:textId="77777777" w:rsidR="00EC315C" w:rsidRPr="00511E0B" w:rsidRDefault="00EC315C" w:rsidP="006A1F61">
            <w:pPr>
              <w:pStyle w:val="TAH"/>
              <w:rPr>
                <w:rFonts w:cs="v4.2.0"/>
              </w:rPr>
            </w:pPr>
            <w:r w:rsidRPr="00511E0B">
              <w:rPr>
                <w:rFonts w:cs="v4.2.0"/>
              </w:rPr>
              <w:t>Test Tolerance</w:t>
            </w:r>
          </w:p>
          <w:p w14:paraId="3B01AD1C" w14:textId="77777777" w:rsidR="00EC315C" w:rsidRPr="00511E0B" w:rsidRDefault="00EC315C" w:rsidP="006A1F61">
            <w:pPr>
              <w:pStyle w:val="TAH"/>
              <w:rPr>
                <w:rFonts w:cs="v4.2.0"/>
              </w:rPr>
            </w:pPr>
            <w:r w:rsidRPr="00511E0B">
              <w:rPr>
                <w:rFonts w:cs="v4.2.0"/>
              </w:rPr>
              <w:t>(TT</w:t>
            </w:r>
            <w:r w:rsidRPr="00511E0B">
              <w:rPr>
                <w:rFonts w:cs="v4.2.0"/>
                <w:vertAlign w:val="subscript"/>
              </w:rPr>
              <w:t>OTA</w:t>
            </w:r>
            <w:r w:rsidRPr="00511E0B">
              <w:rPr>
                <w:rFonts w:cs="v4.2.0"/>
              </w:rPr>
              <w:t>)</w:t>
            </w:r>
          </w:p>
        </w:tc>
        <w:tc>
          <w:tcPr>
            <w:tcW w:w="2981" w:type="dxa"/>
          </w:tcPr>
          <w:p w14:paraId="4A5AEC81" w14:textId="77777777" w:rsidR="00EC315C" w:rsidRPr="00511E0B" w:rsidRDefault="00EC315C" w:rsidP="006A1F61">
            <w:pPr>
              <w:pStyle w:val="TAH"/>
              <w:rPr>
                <w:rFonts w:cs="v4.2.0"/>
              </w:rPr>
            </w:pPr>
            <w:r w:rsidRPr="00511E0B">
              <w:rPr>
                <w:rFonts w:cs="v4.2.0"/>
              </w:rPr>
              <w:t>Test requirement in the present document</w:t>
            </w:r>
          </w:p>
        </w:tc>
      </w:tr>
      <w:tr w:rsidR="00EC315C" w:rsidRPr="00511E0B" w14:paraId="4157A60D" w14:textId="77777777" w:rsidTr="006A1F61">
        <w:trPr>
          <w:trHeight w:val="1045"/>
          <w:jc w:val="center"/>
        </w:trPr>
        <w:tc>
          <w:tcPr>
            <w:tcW w:w="1540" w:type="dxa"/>
          </w:tcPr>
          <w:p w14:paraId="5203F04B" w14:textId="77777777" w:rsidR="00EC315C" w:rsidRPr="00511E0B" w:rsidRDefault="00EC315C" w:rsidP="006A1F61">
            <w:pPr>
              <w:pStyle w:val="TAL"/>
            </w:pPr>
            <w:r w:rsidRPr="00511E0B">
              <w:t>7.2 OTA sensitivity</w:t>
            </w:r>
          </w:p>
        </w:tc>
        <w:tc>
          <w:tcPr>
            <w:tcW w:w="2679" w:type="dxa"/>
          </w:tcPr>
          <w:p w14:paraId="7C2660EF" w14:textId="77777777" w:rsidR="00EC315C" w:rsidRPr="00511E0B" w:rsidRDefault="00EC315C" w:rsidP="006A1F61">
            <w:pPr>
              <w:pStyle w:val="TAL"/>
              <w:rPr>
                <w:rFonts w:cs="Arial"/>
              </w:rPr>
            </w:pPr>
            <w:r w:rsidRPr="00511E0B">
              <w:rPr>
                <w:rFonts w:cs="Arial"/>
              </w:rPr>
              <w:t xml:space="preserve">See TS </w:t>
            </w:r>
            <w:r w:rsidRPr="00511E0B">
              <w:rPr>
                <w:rFonts w:cs="v4.2.0"/>
              </w:rPr>
              <w:t>38.104 [2]</w:t>
            </w:r>
            <w:r w:rsidRPr="00511E0B">
              <w:rPr>
                <w:rFonts w:cs="Arial"/>
              </w:rPr>
              <w:t>, subclause 10.2</w:t>
            </w:r>
          </w:p>
        </w:tc>
        <w:tc>
          <w:tcPr>
            <w:tcW w:w="2657" w:type="dxa"/>
          </w:tcPr>
          <w:p w14:paraId="67619C0B" w14:textId="77777777" w:rsidR="00EC315C" w:rsidRPr="00511E0B" w:rsidRDefault="00EC315C" w:rsidP="006A1F61">
            <w:pPr>
              <w:pStyle w:val="TAL"/>
              <w:rPr>
                <w:rFonts w:cs="Arial"/>
                <w:lang w:eastAsia="ja-JP"/>
              </w:rPr>
            </w:pPr>
            <w:r w:rsidRPr="00511E0B">
              <w:rPr>
                <w:rFonts w:cs="Arial"/>
              </w:rPr>
              <w:t>1.3 dB</w:t>
            </w:r>
            <w:r w:rsidRPr="00511E0B">
              <w:rPr>
                <w:rFonts w:cs="Arial"/>
                <w:lang w:eastAsia="ja-JP"/>
              </w:rPr>
              <w:t>, f ≤ 3.0 GHz</w:t>
            </w:r>
          </w:p>
          <w:p w14:paraId="26AC4F81" w14:textId="77777777" w:rsidR="00EC315C" w:rsidRPr="00511E0B" w:rsidRDefault="00EC315C" w:rsidP="006A1F61">
            <w:pPr>
              <w:pStyle w:val="TAL"/>
              <w:rPr>
                <w:rFonts w:cs="Arial"/>
                <w:lang w:eastAsia="ja-JP"/>
              </w:rPr>
            </w:pPr>
            <w:r w:rsidRPr="00511E0B">
              <w:rPr>
                <w:rFonts w:cs="Arial"/>
                <w:lang w:eastAsia="ja-JP"/>
              </w:rPr>
              <w:t>1.4 dB, 3.0 GHz &lt; f ≤ 4.2 GHz</w:t>
            </w:r>
          </w:p>
          <w:p w14:paraId="3B72C4DB" w14:textId="77777777" w:rsidR="00EC315C" w:rsidRPr="00511E0B" w:rsidRDefault="00EC315C" w:rsidP="006A1F61">
            <w:pPr>
              <w:pStyle w:val="TAL"/>
            </w:pPr>
            <w:r w:rsidRPr="00511E0B">
              <w:rPr>
                <w:rFonts w:eastAsia="SimSun" w:cs="Arial"/>
                <w:lang w:eastAsia="ja-JP"/>
              </w:rPr>
              <w:t>1.6 dB</w:t>
            </w:r>
            <w:r w:rsidRPr="00511E0B">
              <w:rPr>
                <w:rFonts w:cs="Arial"/>
                <w:lang w:eastAsia="ja-JP"/>
              </w:rPr>
              <w:t>, 4.2 GHz &lt; f ≤ 6.0 GHz</w:t>
            </w:r>
          </w:p>
        </w:tc>
        <w:tc>
          <w:tcPr>
            <w:tcW w:w="2981" w:type="dxa"/>
          </w:tcPr>
          <w:p w14:paraId="3CF6D9DA" w14:textId="77777777" w:rsidR="00EC315C" w:rsidRPr="00511E0B" w:rsidRDefault="00EC315C" w:rsidP="006A1F61">
            <w:pPr>
              <w:pStyle w:val="TAL"/>
            </w:pPr>
            <w:r w:rsidRPr="00511E0B">
              <w:t>Formula:</w:t>
            </w:r>
          </w:p>
          <w:p w14:paraId="6510674B" w14:textId="77777777" w:rsidR="00EC315C" w:rsidRPr="00511E0B" w:rsidRDefault="00EC315C" w:rsidP="006A1F61">
            <w:pPr>
              <w:pStyle w:val="TAL"/>
            </w:pPr>
            <w:r w:rsidRPr="00511E0B">
              <w:t>Declared Minimum EIS + TT</w:t>
            </w:r>
          </w:p>
        </w:tc>
      </w:tr>
      <w:tr w:rsidR="00EC315C" w:rsidRPr="00511E0B" w14:paraId="4A37D700" w14:textId="77777777" w:rsidTr="006A1F61">
        <w:trPr>
          <w:jc w:val="center"/>
        </w:trPr>
        <w:tc>
          <w:tcPr>
            <w:tcW w:w="1540" w:type="dxa"/>
          </w:tcPr>
          <w:p w14:paraId="5A8A1996" w14:textId="77777777" w:rsidR="00EC315C" w:rsidRPr="00511E0B" w:rsidRDefault="00EC315C" w:rsidP="006A1F61">
            <w:pPr>
              <w:pStyle w:val="TAL"/>
            </w:pPr>
            <w:r w:rsidRPr="00511E0B">
              <w:t>7.3</w:t>
            </w:r>
            <w:r w:rsidRPr="00511E0B">
              <w:tab/>
              <w:t>OTA reference sensitivity level</w:t>
            </w:r>
          </w:p>
        </w:tc>
        <w:tc>
          <w:tcPr>
            <w:tcW w:w="2679" w:type="dxa"/>
          </w:tcPr>
          <w:p w14:paraId="7F0479A9"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3</w:t>
            </w:r>
          </w:p>
        </w:tc>
        <w:tc>
          <w:tcPr>
            <w:tcW w:w="2657" w:type="dxa"/>
          </w:tcPr>
          <w:p w14:paraId="69BC575B" w14:textId="77777777" w:rsidR="00EC315C" w:rsidRPr="00511E0B" w:rsidRDefault="00EC315C" w:rsidP="006A1F61">
            <w:pPr>
              <w:pStyle w:val="TAL"/>
              <w:rPr>
                <w:rFonts w:cs="Arial"/>
                <w:lang w:eastAsia="ja-JP"/>
              </w:rPr>
            </w:pPr>
            <w:r w:rsidRPr="00511E0B">
              <w:rPr>
                <w:rFonts w:cs="Arial"/>
              </w:rPr>
              <w:t>1.3 dB</w:t>
            </w:r>
            <w:r w:rsidRPr="00511E0B">
              <w:rPr>
                <w:rFonts w:cs="Arial"/>
                <w:lang w:eastAsia="ja-JP"/>
              </w:rPr>
              <w:t>, f ≤ 3.0 GHz</w:t>
            </w:r>
          </w:p>
          <w:p w14:paraId="79702DC6" w14:textId="77777777" w:rsidR="00EC315C" w:rsidRPr="00511E0B" w:rsidRDefault="00EC315C" w:rsidP="006A1F61">
            <w:pPr>
              <w:pStyle w:val="TAL"/>
              <w:rPr>
                <w:rFonts w:cs="Arial"/>
                <w:lang w:eastAsia="ja-JP"/>
              </w:rPr>
            </w:pPr>
            <w:r w:rsidRPr="00511E0B">
              <w:rPr>
                <w:rFonts w:cs="Arial"/>
                <w:lang w:eastAsia="ja-JP"/>
              </w:rPr>
              <w:t>1.4 dB, 3.0 GHz &lt; f ≤ 4.2 GHz</w:t>
            </w:r>
          </w:p>
          <w:p w14:paraId="5F98FE76" w14:textId="77777777" w:rsidR="00EC315C" w:rsidRPr="00511E0B" w:rsidRDefault="00EC315C" w:rsidP="006A1F61">
            <w:pPr>
              <w:pStyle w:val="TAL"/>
              <w:rPr>
                <w:rFonts w:cs="Arial"/>
              </w:rPr>
            </w:pPr>
            <w:r w:rsidRPr="00511E0B">
              <w:rPr>
                <w:rFonts w:eastAsia="SimSun" w:cs="Arial"/>
                <w:lang w:eastAsia="ja-JP"/>
              </w:rPr>
              <w:t>1.6 dB</w:t>
            </w:r>
            <w:r w:rsidRPr="00511E0B">
              <w:rPr>
                <w:rFonts w:cs="Arial"/>
                <w:lang w:eastAsia="ja-JP"/>
              </w:rPr>
              <w:t>, 4.2 GHz &lt; f ≤ 6.0 GHz</w:t>
            </w:r>
          </w:p>
        </w:tc>
        <w:tc>
          <w:tcPr>
            <w:tcW w:w="2981" w:type="dxa"/>
          </w:tcPr>
          <w:p w14:paraId="0B66E6B0" w14:textId="77777777" w:rsidR="00EC315C" w:rsidRPr="00511E0B" w:rsidRDefault="00EC315C" w:rsidP="006A1F61">
            <w:pPr>
              <w:pStyle w:val="TAL"/>
              <w:rPr>
                <w:lang w:eastAsia="ja-JP"/>
              </w:rPr>
            </w:pPr>
            <w:r w:rsidRPr="00511E0B">
              <w:t>Formula:</w:t>
            </w:r>
          </w:p>
          <w:p w14:paraId="05AC9E0C" w14:textId="77777777" w:rsidR="00EC315C" w:rsidRPr="00511E0B" w:rsidRDefault="00EC315C" w:rsidP="006A1F61">
            <w:pPr>
              <w:pStyle w:val="TAL"/>
            </w:pPr>
            <w:r w:rsidRPr="00511E0B">
              <w:rPr>
                <w:rFonts w:hint="eastAsia"/>
                <w:lang w:eastAsia="ja-JP"/>
              </w:rPr>
              <w:t>EIS</w:t>
            </w:r>
            <w:r w:rsidRPr="00511E0B">
              <w:rPr>
                <w:rFonts w:hint="eastAsia"/>
                <w:vertAlign w:val="subscript"/>
                <w:lang w:eastAsia="ja-JP"/>
              </w:rPr>
              <w:t>REFSENS</w:t>
            </w:r>
            <w:r w:rsidRPr="00511E0B" w:rsidDel="0042730F">
              <w:t xml:space="preserve"> </w:t>
            </w:r>
            <w:r w:rsidRPr="00511E0B">
              <w:t>+ TT</w:t>
            </w:r>
          </w:p>
        </w:tc>
      </w:tr>
      <w:tr w:rsidR="00EC315C" w:rsidRPr="00511E0B" w14:paraId="46927809" w14:textId="77777777" w:rsidTr="006A1F61">
        <w:trPr>
          <w:jc w:val="center"/>
        </w:trPr>
        <w:tc>
          <w:tcPr>
            <w:tcW w:w="1540" w:type="dxa"/>
          </w:tcPr>
          <w:p w14:paraId="5B3FEE05" w14:textId="77777777" w:rsidR="00EC315C" w:rsidRPr="00511E0B" w:rsidRDefault="00EC315C" w:rsidP="006A1F61">
            <w:pPr>
              <w:pStyle w:val="TAL"/>
            </w:pPr>
            <w:r w:rsidRPr="00511E0B">
              <w:t>7.4</w:t>
            </w:r>
            <w:r w:rsidRPr="00511E0B">
              <w:tab/>
              <w:t>OTA dynamic range</w:t>
            </w:r>
          </w:p>
        </w:tc>
        <w:tc>
          <w:tcPr>
            <w:tcW w:w="2679" w:type="dxa"/>
          </w:tcPr>
          <w:p w14:paraId="3E9B198C"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4</w:t>
            </w:r>
          </w:p>
        </w:tc>
        <w:tc>
          <w:tcPr>
            <w:tcW w:w="2657" w:type="dxa"/>
          </w:tcPr>
          <w:p w14:paraId="5F2FE0A1" w14:textId="77777777" w:rsidR="00EC315C" w:rsidRPr="00511E0B" w:rsidRDefault="00EC315C" w:rsidP="006A1F61">
            <w:pPr>
              <w:pStyle w:val="TAL"/>
              <w:rPr>
                <w:rFonts w:cs="Arial"/>
                <w:lang w:eastAsia="ja-JP"/>
              </w:rPr>
            </w:pPr>
            <w:r w:rsidRPr="00511E0B">
              <w:rPr>
                <w:rFonts w:cs="Arial" w:hint="eastAsia"/>
                <w:lang w:eastAsia="ja-JP"/>
              </w:rPr>
              <w:t>0.3</w:t>
            </w:r>
            <w:r w:rsidRPr="00511E0B">
              <w:rPr>
                <w:rFonts w:cs="Arial"/>
              </w:rPr>
              <w:t> dB</w:t>
            </w:r>
            <w:r w:rsidRPr="00511E0B">
              <w:rPr>
                <w:rFonts w:cs="Arial"/>
                <w:lang w:eastAsia="ja-JP"/>
              </w:rPr>
              <w:t>, f ≤ 6 GHz</w:t>
            </w:r>
          </w:p>
          <w:p w14:paraId="4AC97959" w14:textId="77777777" w:rsidR="00EC315C" w:rsidRPr="00511E0B" w:rsidRDefault="00EC315C" w:rsidP="006A1F61">
            <w:pPr>
              <w:pStyle w:val="TAL"/>
              <w:rPr>
                <w:rFonts w:cs="Arial"/>
              </w:rPr>
            </w:pPr>
          </w:p>
        </w:tc>
        <w:tc>
          <w:tcPr>
            <w:tcW w:w="2981" w:type="dxa"/>
          </w:tcPr>
          <w:p w14:paraId="2E4124A6" w14:textId="77777777" w:rsidR="00EC315C" w:rsidRPr="00511E0B" w:rsidRDefault="00EC315C" w:rsidP="006A1F61">
            <w:pPr>
              <w:pStyle w:val="TAL"/>
              <w:rPr>
                <w:rFonts w:cs="Arial"/>
                <w:noProof/>
              </w:rPr>
            </w:pPr>
            <w:r w:rsidRPr="00511E0B">
              <w:rPr>
                <w:rFonts w:cs="Arial"/>
                <w:noProof/>
              </w:rPr>
              <w:t>Formula:</w:t>
            </w:r>
          </w:p>
          <w:p w14:paraId="1427BB91" w14:textId="77777777" w:rsidR="00EC315C" w:rsidRPr="00511E0B" w:rsidRDefault="00EC315C" w:rsidP="006A1F61">
            <w:pPr>
              <w:pStyle w:val="TAL"/>
              <w:rPr>
                <w:rFonts w:cs="Arial"/>
                <w:noProof/>
              </w:rPr>
            </w:pPr>
            <w:r w:rsidRPr="00511E0B">
              <w:rPr>
                <w:rFonts w:cs="Arial"/>
                <w:noProof/>
              </w:rPr>
              <w:t>Wanted signal power + TT</w:t>
            </w:r>
          </w:p>
          <w:p w14:paraId="5353532F" w14:textId="77777777" w:rsidR="00EC315C" w:rsidRPr="00511E0B" w:rsidRDefault="00EC315C" w:rsidP="006A1F61">
            <w:pPr>
              <w:pStyle w:val="TAL"/>
              <w:rPr>
                <w:lang w:eastAsia="ja-JP"/>
              </w:rPr>
            </w:pPr>
          </w:p>
          <w:p w14:paraId="3EAB240A" w14:textId="77777777" w:rsidR="00EC315C" w:rsidRPr="00511E0B" w:rsidRDefault="00EC315C" w:rsidP="006A1F61">
            <w:pPr>
              <w:pStyle w:val="TAL"/>
            </w:pPr>
            <w:r w:rsidRPr="00511E0B">
              <w:rPr>
                <w:rFonts w:cs="Arial"/>
              </w:rPr>
              <w:t>Interferer signal power unchanged.</w:t>
            </w:r>
          </w:p>
        </w:tc>
      </w:tr>
      <w:tr w:rsidR="00EC315C" w:rsidRPr="00511E0B" w14:paraId="0E87CCD5" w14:textId="77777777" w:rsidTr="006A1F61">
        <w:trPr>
          <w:jc w:val="center"/>
        </w:trPr>
        <w:tc>
          <w:tcPr>
            <w:tcW w:w="1540" w:type="dxa"/>
          </w:tcPr>
          <w:p w14:paraId="7C13DA64" w14:textId="77777777" w:rsidR="00EC315C" w:rsidRPr="00511E0B" w:rsidRDefault="00EC315C" w:rsidP="006A1F61">
            <w:pPr>
              <w:pStyle w:val="TAL"/>
            </w:pPr>
            <w:r w:rsidRPr="00511E0B">
              <w:t>7.5</w:t>
            </w:r>
            <w:r w:rsidRPr="00511E0B">
              <w:rPr>
                <w:rFonts w:hint="eastAsia"/>
                <w:lang w:eastAsia="ja-JP"/>
              </w:rPr>
              <w:t>.1</w:t>
            </w:r>
            <w:r w:rsidRPr="00511E0B">
              <w:tab/>
              <w:t>OTA adjacent channel selectivity</w:t>
            </w:r>
          </w:p>
        </w:tc>
        <w:tc>
          <w:tcPr>
            <w:tcW w:w="2679" w:type="dxa"/>
          </w:tcPr>
          <w:p w14:paraId="20AE2877"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5.1</w:t>
            </w:r>
          </w:p>
        </w:tc>
        <w:tc>
          <w:tcPr>
            <w:tcW w:w="2657" w:type="dxa"/>
          </w:tcPr>
          <w:p w14:paraId="545313B4" w14:textId="77777777" w:rsidR="00EC315C" w:rsidRPr="00511E0B" w:rsidRDefault="00EC315C" w:rsidP="006A1F61">
            <w:pPr>
              <w:pStyle w:val="TAL"/>
              <w:rPr>
                <w:rFonts w:cs="Arial"/>
                <w:lang w:eastAsia="ja-JP"/>
              </w:rPr>
            </w:pPr>
            <w:r w:rsidRPr="00511E0B">
              <w:rPr>
                <w:rFonts w:eastAsia="SimSun" w:cs="Arial"/>
                <w:lang w:eastAsia="ja-JP"/>
              </w:rPr>
              <w:t xml:space="preserve">0 </w:t>
            </w:r>
            <w:r w:rsidRPr="00511E0B">
              <w:rPr>
                <w:rFonts w:cs="Arial"/>
              </w:rPr>
              <w:t>dB</w:t>
            </w:r>
          </w:p>
        </w:tc>
        <w:tc>
          <w:tcPr>
            <w:tcW w:w="2981" w:type="dxa"/>
          </w:tcPr>
          <w:p w14:paraId="1227BC41" w14:textId="77777777" w:rsidR="00EC315C" w:rsidRPr="00511E0B" w:rsidRDefault="00EC315C" w:rsidP="006A1F61">
            <w:pPr>
              <w:pStyle w:val="TAL"/>
              <w:rPr>
                <w:rFonts w:cs="Arial"/>
                <w:noProof/>
                <w:lang w:eastAsia="ja-JP"/>
              </w:rPr>
            </w:pPr>
            <w:r w:rsidRPr="00511E0B">
              <w:rPr>
                <w:rFonts w:cs="Arial"/>
                <w:noProof/>
              </w:rPr>
              <w:t>Formula:</w:t>
            </w:r>
          </w:p>
          <w:p w14:paraId="196DD79E" w14:textId="77777777" w:rsidR="00EC315C" w:rsidRPr="00511E0B" w:rsidRDefault="00EC315C" w:rsidP="006A1F61">
            <w:pPr>
              <w:pStyle w:val="TAL"/>
              <w:rPr>
                <w:rFonts w:cs="Arial"/>
                <w:noProof/>
              </w:rPr>
            </w:pPr>
            <w:r w:rsidRPr="00511E0B">
              <w:rPr>
                <w:rFonts w:cs="Arial"/>
                <w:noProof/>
              </w:rPr>
              <w:t>Wanted signal power + TT</w:t>
            </w:r>
          </w:p>
          <w:p w14:paraId="25F57F3F" w14:textId="77777777" w:rsidR="00EC315C" w:rsidRPr="00511E0B" w:rsidRDefault="00EC315C" w:rsidP="006A1F61">
            <w:pPr>
              <w:pStyle w:val="TAL"/>
              <w:rPr>
                <w:rFonts w:cs="Arial"/>
              </w:rPr>
            </w:pPr>
          </w:p>
          <w:p w14:paraId="561F6C3A"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0A90365C" w14:textId="77777777" w:rsidTr="006A1F61">
        <w:trPr>
          <w:jc w:val="center"/>
        </w:trPr>
        <w:tc>
          <w:tcPr>
            <w:tcW w:w="1540" w:type="dxa"/>
          </w:tcPr>
          <w:p w14:paraId="0AC9C01A" w14:textId="77777777" w:rsidR="00EC315C" w:rsidRPr="00511E0B" w:rsidRDefault="00EC315C" w:rsidP="006A1F61">
            <w:pPr>
              <w:pStyle w:val="TAL"/>
            </w:pPr>
            <w:r w:rsidRPr="00511E0B">
              <w:t>7.5</w:t>
            </w:r>
            <w:r w:rsidRPr="00511E0B">
              <w:rPr>
                <w:rFonts w:hint="eastAsia"/>
                <w:lang w:eastAsia="ja-JP"/>
              </w:rPr>
              <w:t>.2</w:t>
            </w:r>
            <w:r w:rsidRPr="00511E0B">
              <w:tab/>
            </w:r>
            <w:r w:rsidRPr="00511E0B">
              <w:rPr>
                <w:rFonts w:hint="eastAsia"/>
                <w:lang w:eastAsia="ja-JP"/>
              </w:rPr>
              <w:t>In-band blocking (General)</w:t>
            </w:r>
          </w:p>
        </w:tc>
        <w:tc>
          <w:tcPr>
            <w:tcW w:w="2679" w:type="dxa"/>
          </w:tcPr>
          <w:p w14:paraId="78DB6C2D"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5.2</w:t>
            </w:r>
          </w:p>
        </w:tc>
        <w:tc>
          <w:tcPr>
            <w:tcW w:w="2657" w:type="dxa"/>
          </w:tcPr>
          <w:p w14:paraId="14D1E62C" w14:textId="77777777" w:rsidR="00EC315C" w:rsidRPr="00511E0B" w:rsidRDefault="00EC315C" w:rsidP="006A1F61">
            <w:pPr>
              <w:pStyle w:val="TAL"/>
              <w:rPr>
                <w:rFonts w:cs="Arial"/>
                <w:lang w:eastAsia="ja-JP"/>
              </w:rPr>
            </w:pPr>
            <w:r w:rsidRPr="00511E0B">
              <w:rPr>
                <w:rFonts w:eastAsia="SimSun" w:cs="Arial"/>
                <w:lang w:eastAsia="ja-JP"/>
              </w:rPr>
              <w:t xml:space="preserve">0 </w:t>
            </w:r>
            <w:r w:rsidRPr="00511E0B">
              <w:rPr>
                <w:rFonts w:cs="Arial"/>
              </w:rPr>
              <w:t>dB</w:t>
            </w:r>
          </w:p>
        </w:tc>
        <w:tc>
          <w:tcPr>
            <w:tcW w:w="2981" w:type="dxa"/>
          </w:tcPr>
          <w:p w14:paraId="5377E825" w14:textId="77777777" w:rsidR="00EC315C" w:rsidRPr="00511E0B" w:rsidRDefault="00EC315C" w:rsidP="006A1F61">
            <w:pPr>
              <w:pStyle w:val="TAL"/>
              <w:rPr>
                <w:rFonts w:cs="Arial"/>
                <w:noProof/>
                <w:lang w:eastAsia="ja-JP"/>
              </w:rPr>
            </w:pPr>
            <w:r w:rsidRPr="00511E0B">
              <w:rPr>
                <w:rFonts w:cs="Arial"/>
                <w:noProof/>
              </w:rPr>
              <w:t>Formula:</w:t>
            </w:r>
          </w:p>
          <w:p w14:paraId="3A11BC31" w14:textId="77777777" w:rsidR="00EC315C" w:rsidRPr="00511E0B" w:rsidRDefault="00EC315C" w:rsidP="006A1F61">
            <w:pPr>
              <w:pStyle w:val="TAL"/>
              <w:rPr>
                <w:rFonts w:cs="Arial"/>
                <w:noProof/>
              </w:rPr>
            </w:pPr>
            <w:r w:rsidRPr="00511E0B">
              <w:rPr>
                <w:rFonts w:cs="Arial"/>
                <w:noProof/>
              </w:rPr>
              <w:t>Wanted signal power + TT</w:t>
            </w:r>
          </w:p>
          <w:p w14:paraId="556D7B17" w14:textId="77777777" w:rsidR="00EC315C" w:rsidRPr="00511E0B" w:rsidRDefault="00EC315C" w:rsidP="006A1F61">
            <w:pPr>
              <w:pStyle w:val="TAL"/>
              <w:rPr>
                <w:rFonts w:cs="Arial"/>
              </w:rPr>
            </w:pPr>
          </w:p>
          <w:p w14:paraId="641812A5"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755CACE4" w14:textId="77777777" w:rsidTr="006A1F61">
        <w:trPr>
          <w:jc w:val="center"/>
        </w:trPr>
        <w:tc>
          <w:tcPr>
            <w:tcW w:w="1540" w:type="dxa"/>
          </w:tcPr>
          <w:p w14:paraId="598228E8" w14:textId="77777777" w:rsidR="00EC315C" w:rsidRPr="00511E0B" w:rsidRDefault="00EC315C" w:rsidP="006A1F61">
            <w:pPr>
              <w:pStyle w:val="TAL"/>
            </w:pPr>
            <w:r w:rsidRPr="00511E0B">
              <w:t>7.5</w:t>
            </w:r>
            <w:r w:rsidRPr="00511E0B">
              <w:rPr>
                <w:rFonts w:hint="eastAsia"/>
                <w:lang w:eastAsia="ja-JP"/>
              </w:rPr>
              <w:t>.2</w:t>
            </w:r>
            <w:r w:rsidRPr="00511E0B">
              <w:tab/>
            </w:r>
            <w:r w:rsidRPr="00511E0B">
              <w:rPr>
                <w:rFonts w:hint="eastAsia"/>
                <w:lang w:eastAsia="ja-JP"/>
              </w:rPr>
              <w:t>In-band blocking (N</w:t>
            </w:r>
            <w:r w:rsidRPr="00511E0B">
              <w:rPr>
                <w:lang w:eastAsia="ja-JP"/>
              </w:rPr>
              <w:t>arrowband</w:t>
            </w:r>
            <w:r w:rsidRPr="00511E0B">
              <w:rPr>
                <w:rFonts w:hint="eastAsia"/>
                <w:lang w:eastAsia="ja-JP"/>
              </w:rPr>
              <w:t>)</w:t>
            </w:r>
          </w:p>
        </w:tc>
        <w:tc>
          <w:tcPr>
            <w:tcW w:w="2679" w:type="dxa"/>
          </w:tcPr>
          <w:p w14:paraId="7168430A"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5.2</w:t>
            </w:r>
          </w:p>
        </w:tc>
        <w:tc>
          <w:tcPr>
            <w:tcW w:w="2657" w:type="dxa"/>
          </w:tcPr>
          <w:p w14:paraId="47E0D303" w14:textId="77777777" w:rsidR="00EC315C" w:rsidRPr="00511E0B" w:rsidRDefault="00EC315C" w:rsidP="006A1F61">
            <w:pPr>
              <w:pStyle w:val="TAL"/>
              <w:rPr>
                <w:rStyle w:val="FootnoteReference"/>
                <w:lang w:val="en-US"/>
              </w:rPr>
            </w:pPr>
            <w:r w:rsidRPr="00511E0B">
              <w:rPr>
                <w:rFonts w:eastAsia="SimSun" w:cs="Arial"/>
                <w:lang w:eastAsia="ja-JP"/>
              </w:rPr>
              <w:t xml:space="preserve">0 </w:t>
            </w:r>
            <w:r w:rsidRPr="00511E0B">
              <w:rPr>
                <w:rFonts w:cs="Arial"/>
              </w:rPr>
              <w:t>dB</w:t>
            </w:r>
          </w:p>
        </w:tc>
        <w:tc>
          <w:tcPr>
            <w:tcW w:w="2981" w:type="dxa"/>
          </w:tcPr>
          <w:p w14:paraId="170C0803" w14:textId="77777777" w:rsidR="00EC315C" w:rsidRPr="00511E0B" w:rsidRDefault="00EC315C" w:rsidP="006A1F61">
            <w:pPr>
              <w:pStyle w:val="TAL"/>
              <w:rPr>
                <w:rFonts w:cs="Arial"/>
                <w:noProof/>
                <w:lang w:eastAsia="ja-JP"/>
              </w:rPr>
            </w:pPr>
            <w:r w:rsidRPr="00511E0B">
              <w:rPr>
                <w:rFonts w:cs="Arial"/>
                <w:noProof/>
              </w:rPr>
              <w:t>Formula:</w:t>
            </w:r>
          </w:p>
          <w:p w14:paraId="439C2079" w14:textId="77777777" w:rsidR="00EC315C" w:rsidRPr="00511E0B" w:rsidRDefault="00EC315C" w:rsidP="006A1F61">
            <w:pPr>
              <w:pStyle w:val="TAL"/>
              <w:rPr>
                <w:rFonts w:cs="Arial"/>
                <w:noProof/>
              </w:rPr>
            </w:pPr>
            <w:r w:rsidRPr="00511E0B">
              <w:rPr>
                <w:rFonts w:cs="Arial"/>
                <w:noProof/>
              </w:rPr>
              <w:t>Wanted signal power + TT</w:t>
            </w:r>
          </w:p>
          <w:p w14:paraId="5796A370" w14:textId="77777777" w:rsidR="00EC315C" w:rsidRPr="00511E0B" w:rsidRDefault="00EC315C" w:rsidP="006A1F61">
            <w:pPr>
              <w:pStyle w:val="TAL"/>
              <w:rPr>
                <w:rFonts w:cs="Arial"/>
                <w:noProof/>
              </w:rPr>
            </w:pPr>
          </w:p>
          <w:p w14:paraId="4908E597"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0AF9764B" w14:textId="77777777" w:rsidTr="006A1F61">
        <w:trPr>
          <w:jc w:val="center"/>
        </w:trPr>
        <w:tc>
          <w:tcPr>
            <w:tcW w:w="1540" w:type="dxa"/>
          </w:tcPr>
          <w:p w14:paraId="7F619B43" w14:textId="77777777" w:rsidR="00EC315C" w:rsidRPr="00511E0B" w:rsidRDefault="00EC315C" w:rsidP="006A1F61">
            <w:pPr>
              <w:pStyle w:val="TAL"/>
              <w:rPr>
                <w:lang w:eastAsia="ja-JP"/>
              </w:rPr>
            </w:pPr>
            <w:r w:rsidRPr="00511E0B">
              <w:t>7.6</w:t>
            </w:r>
            <w:r w:rsidRPr="00511E0B">
              <w:tab/>
              <w:t>OTA out-of-band blocking</w:t>
            </w:r>
          </w:p>
          <w:p w14:paraId="5E8E6408" w14:textId="77777777" w:rsidR="00EC315C" w:rsidRPr="00511E0B" w:rsidRDefault="00EC315C" w:rsidP="006A1F61">
            <w:pPr>
              <w:pStyle w:val="TAL"/>
            </w:pPr>
            <w:r w:rsidRPr="00511E0B">
              <w:rPr>
                <w:rFonts w:hint="eastAsia"/>
                <w:lang w:eastAsia="ja-JP"/>
              </w:rPr>
              <w:t>(General)</w:t>
            </w:r>
          </w:p>
        </w:tc>
        <w:tc>
          <w:tcPr>
            <w:tcW w:w="2679" w:type="dxa"/>
          </w:tcPr>
          <w:p w14:paraId="17A06924"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6</w:t>
            </w:r>
          </w:p>
        </w:tc>
        <w:tc>
          <w:tcPr>
            <w:tcW w:w="2657" w:type="dxa"/>
          </w:tcPr>
          <w:p w14:paraId="7FEE4292" w14:textId="77777777" w:rsidR="00EC315C" w:rsidRPr="00511E0B" w:rsidRDefault="00EC315C" w:rsidP="006A1F61">
            <w:pPr>
              <w:pStyle w:val="TAL"/>
              <w:rPr>
                <w:rFonts w:cs="Arial"/>
                <w:lang w:eastAsia="ja-JP"/>
              </w:rPr>
            </w:pPr>
            <w:r w:rsidRPr="00511E0B">
              <w:rPr>
                <w:rFonts w:cs="Arial"/>
                <w:lang w:eastAsia="ja-JP"/>
              </w:rPr>
              <w:t>0 dB</w:t>
            </w:r>
          </w:p>
        </w:tc>
        <w:tc>
          <w:tcPr>
            <w:tcW w:w="2981" w:type="dxa"/>
          </w:tcPr>
          <w:p w14:paraId="727CD997" w14:textId="77777777" w:rsidR="00EC315C" w:rsidRPr="00511E0B" w:rsidRDefault="00EC315C" w:rsidP="006A1F61">
            <w:pPr>
              <w:pStyle w:val="TAL"/>
              <w:rPr>
                <w:rFonts w:cs="Arial"/>
                <w:noProof/>
              </w:rPr>
            </w:pPr>
            <w:r w:rsidRPr="00511E0B">
              <w:rPr>
                <w:rFonts w:cs="Arial"/>
                <w:noProof/>
              </w:rPr>
              <w:t>Formula:</w:t>
            </w:r>
          </w:p>
          <w:p w14:paraId="3AB46E1E" w14:textId="77777777" w:rsidR="00EC315C" w:rsidRPr="00511E0B" w:rsidRDefault="00EC315C" w:rsidP="006A1F61">
            <w:pPr>
              <w:pStyle w:val="TAL"/>
              <w:rPr>
                <w:rFonts w:cs="Arial"/>
                <w:noProof/>
              </w:rPr>
            </w:pPr>
            <w:r w:rsidRPr="00511E0B">
              <w:rPr>
                <w:rFonts w:cs="Arial"/>
                <w:noProof/>
              </w:rPr>
              <w:t>Wanted signal power + TT</w:t>
            </w:r>
          </w:p>
          <w:p w14:paraId="36F13CE8" w14:textId="77777777" w:rsidR="00EC315C" w:rsidRPr="00511E0B" w:rsidRDefault="00EC315C" w:rsidP="006A1F61">
            <w:pPr>
              <w:pStyle w:val="TAL"/>
              <w:rPr>
                <w:rFonts w:cs="Arial"/>
                <w:noProof/>
              </w:rPr>
            </w:pPr>
          </w:p>
          <w:p w14:paraId="5FBA591C" w14:textId="77777777" w:rsidR="00EC315C" w:rsidRPr="00511E0B" w:rsidRDefault="00EC315C" w:rsidP="006A1F61">
            <w:pPr>
              <w:pStyle w:val="TAL"/>
              <w:rPr>
                <w:rFonts w:cs="Arial"/>
                <w:noProof/>
              </w:rPr>
            </w:pPr>
            <w:r w:rsidRPr="00511E0B">
              <w:rPr>
                <w:rFonts w:cs="Arial"/>
              </w:rPr>
              <w:t>Interferer signal power unchanged.</w:t>
            </w:r>
          </w:p>
        </w:tc>
      </w:tr>
      <w:tr w:rsidR="00EC315C" w:rsidRPr="00511E0B" w14:paraId="5CD53DE5" w14:textId="77777777" w:rsidTr="006A1F61">
        <w:trPr>
          <w:jc w:val="center"/>
        </w:trPr>
        <w:tc>
          <w:tcPr>
            <w:tcW w:w="1540" w:type="dxa"/>
          </w:tcPr>
          <w:p w14:paraId="1F3BDD09" w14:textId="77777777" w:rsidR="00EC315C" w:rsidRPr="00511E0B" w:rsidRDefault="00EC315C" w:rsidP="006A1F61">
            <w:pPr>
              <w:pStyle w:val="TAL"/>
              <w:rPr>
                <w:lang w:eastAsia="ja-JP"/>
              </w:rPr>
            </w:pPr>
            <w:r w:rsidRPr="00511E0B">
              <w:t>7.6</w:t>
            </w:r>
            <w:r w:rsidRPr="00511E0B">
              <w:tab/>
              <w:t>OTA out-of-band blocking</w:t>
            </w:r>
          </w:p>
          <w:p w14:paraId="569B682D" w14:textId="77777777" w:rsidR="00EC315C" w:rsidRPr="00511E0B" w:rsidRDefault="00EC315C" w:rsidP="006A1F61">
            <w:pPr>
              <w:pStyle w:val="TAL"/>
            </w:pPr>
            <w:r w:rsidRPr="00511E0B">
              <w:rPr>
                <w:rFonts w:hint="eastAsia"/>
                <w:lang w:eastAsia="ja-JP"/>
              </w:rPr>
              <w:t>(Co-location)</w:t>
            </w:r>
          </w:p>
        </w:tc>
        <w:tc>
          <w:tcPr>
            <w:tcW w:w="2679" w:type="dxa"/>
          </w:tcPr>
          <w:p w14:paraId="22F8723F"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6</w:t>
            </w:r>
          </w:p>
        </w:tc>
        <w:tc>
          <w:tcPr>
            <w:tcW w:w="2657" w:type="dxa"/>
          </w:tcPr>
          <w:p w14:paraId="3043A3F1" w14:textId="77777777" w:rsidR="00EC315C" w:rsidRPr="00511E0B" w:rsidDel="004E36FC" w:rsidRDefault="00EC315C" w:rsidP="006A1F61">
            <w:pPr>
              <w:pStyle w:val="TAL"/>
              <w:rPr>
                <w:rFonts w:cs="Arial"/>
                <w:lang w:eastAsia="ja-JP"/>
              </w:rPr>
            </w:pPr>
            <w:r w:rsidRPr="00511E0B">
              <w:rPr>
                <w:rFonts w:cs="Arial" w:hint="eastAsia"/>
                <w:lang w:eastAsia="ja-JP"/>
              </w:rPr>
              <w:t>0 dB</w:t>
            </w:r>
          </w:p>
        </w:tc>
        <w:tc>
          <w:tcPr>
            <w:tcW w:w="2981" w:type="dxa"/>
          </w:tcPr>
          <w:p w14:paraId="2DF53236" w14:textId="77777777" w:rsidR="00EC315C" w:rsidRPr="00511E0B" w:rsidRDefault="00EC315C" w:rsidP="006A1F61">
            <w:pPr>
              <w:pStyle w:val="TAL"/>
              <w:keepNext w:val="0"/>
              <w:rPr>
                <w:rFonts w:cs="Arial"/>
                <w:noProof/>
              </w:rPr>
            </w:pPr>
            <w:r w:rsidRPr="00511E0B">
              <w:rPr>
                <w:rFonts w:cs="Arial"/>
                <w:noProof/>
              </w:rPr>
              <w:t>Formula:</w:t>
            </w:r>
          </w:p>
          <w:p w14:paraId="32941D68" w14:textId="77777777" w:rsidR="00EC315C" w:rsidRPr="00511E0B" w:rsidRDefault="00EC315C" w:rsidP="006A1F61">
            <w:pPr>
              <w:pStyle w:val="TAL"/>
              <w:rPr>
                <w:rFonts w:cs="Arial"/>
              </w:rPr>
            </w:pPr>
            <w:r w:rsidRPr="00511E0B">
              <w:rPr>
                <w:rFonts w:cs="Arial"/>
              </w:rPr>
              <w:t>Wanted signal power unchanged</w:t>
            </w:r>
            <w:r w:rsidRPr="00511E0B">
              <w:rPr>
                <w:rFonts w:cs="Arial"/>
              </w:rPr>
              <w:br/>
            </w:r>
          </w:p>
          <w:p w14:paraId="7738E5CF" w14:textId="77777777" w:rsidR="00EC315C" w:rsidRPr="00511E0B" w:rsidRDefault="00EC315C" w:rsidP="006A1F61">
            <w:pPr>
              <w:pStyle w:val="TAL"/>
              <w:rPr>
                <w:rFonts w:cs="Arial"/>
                <w:noProof/>
              </w:rPr>
            </w:pPr>
            <w:r w:rsidRPr="00511E0B">
              <w:rPr>
                <w:rFonts w:cs="Arial"/>
              </w:rPr>
              <w:t>Interferer signal power - TT.</w:t>
            </w:r>
          </w:p>
        </w:tc>
      </w:tr>
      <w:tr w:rsidR="00B85A2E" w:rsidRPr="00511E0B" w14:paraId="6744439C" w14:textId="77777777" w:rsidTr="006A1F61">
        <w:trPr>
          <w:jc w:val="center"/>
        </w:trPr>
        <w:tc>
          <w:tcPr>
            <w:tcW w:w="1540" w:type="dxa"/>
          </w:tcPr>
          <w:p w14:paraId="7BB4523B" w14:textId="77777777" w:rsidR="00B85A2E" w:rsidRPr="00511E0B" w:rsidRDefault="00B85A2E" w:rsidP="00B85A2E">
            <w:pPr>
              <w:pStyle w:val="TAL"/>
            </w:pPr>
            <w:r w:rsidRPr="00511E0B">
              <w:t>7.7</w:t>
            </w:r>
            <w:r w:rsidRPr="00511E0B">
              <w:tab/>
              <w:t>OTA receiver spurious emissions</w:t>
            </w:r>
          </w:p>
        </w:tc>
        <w:tc>
          <w:tcPr>
            <w:tcW w:w="2679" w:type="dxa"/>
          </w:tcPr>
          <w:p w14:paraId="4FC38BAE" w14:textId="77777777" w:rsidR="00B85A2E" w:rsidRPr="00511E0B" w:rsidRDefault="00B85A2E" w:rsidP="00B85A2E">
            <w:pPr>
              <w:pStyle w:val="TAL"/>
              <w:rPr>
                <w:rFonts w:cs="Arial"/>
              </w:rPr>
            </w:pPr>
            <w:r w:rsidRPr="00511E0B">
              <w:rPr>
                <w:rFonts w:cs="Arial"/>
              </w:rPr>
              <w:t xml:space="preserve">See TS 38.104 [2], subclause </w:t>
            </w:r>
            <w:r w:rsidRPr="00511E0B">
              <w:rPr>
                <w:rFonts w:cs="Arial" w:hint="eastAsia"/>
                <w:lang w:eastAsia="ja-JP"/>
              </w:rPr>
              <w:t>10.7</w:t>
            </w:r>
          </w:p>
        </w:tc>
        <w:tc>
          <w:tcPr>
            <w:tcW w:w="2657" w:type="dxa"/>
          </w:tcPr>
          <w:p w14:paraId="1BD281EE" w14:textId="183D32D8" w:rsidR="00B85A2E" w:rsidRPr="00511E0B" w:rsidDel="00DC6C14" w:rsidRDefault="00B85A2E" w:rsidP="00B85A2E">
            <w:pPr>
              <w:pStyle w:val="TAL"/>
              <w:rPr>
                <w:del w:id="292" w:author="Johan Sköld 2" w:date="2019-11-21T15:18:00Z"/>
                <w:rFonts w:cs="Arial"/>
                <w:lang w:eastAsia="ja-JP"/>
              </w:rPr>
            </w:pPr>
            <w:ins w:id="293" w:author="Johan Sköld 2" w:date="2019-11-21T15:18:00Z">
              <w:r w:rsidRPr="00511E0B">
                <w:rPr>
                  <w:rFonts w:eastAsia="SimSun" w:cs="Arial"/>
                  <w:lang w:eastAsia="ja-JP"/>
                </w:rPr>
                <w:t xml:space="preserve">0 </w:t>
              </w:r>
              <w:r w:rsidRPr="00511E0B">
                <w:rPr>
                  <w:rFonts w:cs="Arial"/>
                </w:rPr>
                <w:t>dB</w:t>
              </w:r>
            </w:ins>
            <w:del w:id="294" w:author="Johan Sköld 2" w:date="2019-11-21T15:18:00Z">
              <w:r w:rsidRPr="00511E0B" w:rsidDel="00DC6C14">
                <w:rPr>
                  <w:rFonts w:cs="Arial"/>
                  <w:lang w:eastAsia="ja-JP"/>
                </w:rPr>
                <w:delText>2.5dB, 30 MHz ≤ f ≤ 6 GHz</w:delText>
              </w:r>
            </w:del>
          </w:p>
          <w:p w14:paraId="75CF5AA1" w14:textId="4390774A" w:rsidR="00B85A2E" w:rsidRPr="00511E0B" w:rsidRDefault="00B85A2E" w:rsidP="00B85A2E">
            <w:pPr>
              <w:pStyle w:val="TAL"/>
              <w:rPr>
                <w:rFonts w:cs="Arial"/>
                <w:lang w:eastAsia="ja-JP"/>
              </w:rPr>
            </w:pPr>
            <w:del w:id="295" w:author="Johan Sköld 2" w:date="2019-11-21T15:18:00Z">
              <w:r w:rsidRPr="00511E0B" w:rsidDel="00DC6C14">
                <w:rPr>
                  <w:rFonts w:cs="Arial"/>
                  <w:lang w:eastAsia="ja-JP"/>
                </w:rPr>
                <w:delText>4.2dB, 6 GHz &lt; f ≤ 26 GHz</w:delText>
              </w:r>
            </w:del>
          </w:p>
        </w:tc>
        <w:tc>
          <w:tcPr>
            <w:tcW w:w="2981" w:type="dxa"/>
          </w:tcPr>
          <w:p w14:paraId="2ED4C428" w14:textId="77777777" w:rsidR="00B85A2E" w:rsidRPr="00511E0B" w:rsidRDefault="00B85A2E" w:rsidP="00B85A2E">
            <w:pPr>
              <w:pStyle w:val="TAL"/>
              <w:rPr>
                <w:rFonts w:cs="v4.2.0"/>
              </w:rPr>
            </w:pPr>
            <w:r w:rsidRPr="00511E0B">
              <w:rPr>
                <w:rFonts w:cs="v4.2.0"/>
              </w:rPr>
              <w:t>Formula:</w:t>
            </w:r>
          </w:p>
          <w:p w14:paraId="3375FB23" w14:textId="77777777" w:rsidR="00B85A2E" w:rsidRPr="00511E0B" w:rsidRDefault="00B85A2E" w:rsidP="00B85A2E">
            <w:pPr>
              <w:pStyle w:val="TAL"/>
              <w:rPr>
                <w:rFonts w:cs="v4.2.0"/>
              </w:rPr>
            </w:pPr>
            <w:r w:rsidRPr="00511E0B">
              <w:rPr>
                <w:rFonts w:cs="v4.2.0"/>
              </w:rPr>
              <w:t>Minimum Requirement + TT</w:t>
            </w:r>
          </w:p>
          <w:p w14:paraId="503047EE" w14:textId="77777777" w:rsidR="00B85A2E" w:rsidRPr="00511E0B" w:rsidRDefault="00B85A2E" w:rsidP="00B85A2E">
            <w:pPr>
              <w:pStyle w:val="TAL"/>
              <w:rPr>
                <w:rFonts w:cs="Arial"/>
                <w:noProof/>
              </w:rPr>
            </w:pPr>
          </w:p>
        </w:tc>
      </w:tr>
      <w:tr w:rsidR="00EC315C" w:rsidRPr="00511E0B" w14:paraId="0F157343" w14:textId="77777777" w:rsidTr="006A1F61">
        <w:trPr>
          <w:jc w:val="center"/>
        </w:trPr>
        <w:tc>
          <w:tcPr>
            <w:tcW w:w="1540" w:type="dxa"/>
          </w:tcPr>
          <w:p w14:paraId="40E2A2D2" w14:textId="77777777" w:rsidR="00EC315C" w:rsidRPr="00511E0B" w:rsidRDefault="00EC315C" w:rsidP="006A1F61">
            <w:pPr>
              <w:pStyle w:val="TAL"/>
            </w:pPr>
            <w:r w:rsidRPr="00511E0B">
              <w:t>7.8</w:t>
            </w:r>
            <w:r w:rsidRPr="00511E0B">
              <w:tab/>
              <w:t>OTA receiver intermodulation</w:t>
            </w:r>
          </w:p>
        </w:tc>
        <w:tc>
          <w:tcPr>
            <w:tcW w:w="2679" w:type="dxa"/>
          </w:tcPr>
          <w:p w14:paraId="518D2263"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10.8</w:t>
            </w:r>
          </w:p>
        </w:tc>
        <w:tc>
          <w:tcPr>
            <w:tcW w:w="2657" w:type="dxa"/>
          </w:tcPr>
          <w:p w14:paraId="2E6D1079" w14:textId="77777777" w:rsidR="00EC315C" w:rsidRPr="00511E0B" w:rsidRDefault="00EC315C" w:rsidP="006A1F61">
            <w:pPr>
              <w:pStyle w:val="TAL"/>
              <w:rPr>
                <w:rStyle w:val="FootnoteReference"/>
                <w:lang w:val="en-US"/>
              </w:rPr>
            </w:pPr>
            <w:r w:rsidRPr="00511E0B">
              <w:rPr>
                <w:rFonts w:eastAsia="SimSun" w:cs="Arial"/>
                <w:lang w:eastAsia="ja-JP"/>
              </w:rPr>
              <w:t xml:space="preserve">0 </w:t>
            </w:r>
            <w:r w:rsidRPr="00511E0B">
              <w:rPr>
                <w:rFonts w:cs="Arial"/>
              </w:rPr>
              <w:t>dB</w:t>
            </w:r>
          </w:p>
        </w:tc>
        <w:tc>
          <w:tcPr>
            <w:tcW w:w="2981" w:type="dxa"/>
          </w:tcPr>
          <w:p w14:paraId="291DCA00" w14:textId="77777777" w:rsidR="00EC315C" w:rsidRPr="00511E0B" w:rsidRDefault="00EC315C" w:rsidP="006A1F61">
            <w:pPr>
              <w:pStyle w:val="TAL"/>
              <w:rPr>
                <w:rFonts w:cs="Arial"/>
                <w:noProof/>
              </w:rPr>
            </w:pPr>
            <w:r w:rsidRPr="00511E0B">
              <w:rPr>
                <w:rFonts w:cs="Arial"/>
                <w:noProof/>
              </w:rPr>
              <w:t>Formula:</w:t>
            </w:r>
          </w:p>
          <w:p w14:paraId="76DB25E2" w14:textId="77777777" w:rsidR="00EC315C" w:rsidRPr="00511E0B" w:rsidRDefault="00EC315C" w:rsidP="006A1F61">
            <w:pPr>
              <w:pStyle w:val="TAL"/>
              <w:rPr>
                <w:rFonts w:cs="Arial"/>
                <w:noProof/>
              </w:rPr>
            </w:pPr>
            <w:r w:rsidRPr="00511E0B">
              <w:rPr>
                <w:rFonts w:cs="Arial"/>
                <w:noProof/>
              </w:rPr>
              <w:t>Wanted signal power + TT</w:t>
            </w:r>
          </w:p>
          <w:p w14:paraId="50493EAB" w14:textId="77777777" w:rsidR="00EC315C" w:rsidRPr="00511E0B" w:rsidRDefault="00EC315C" w:rsidP="006A1F61">
            <w:pPr>
              <w:pStyle w:val="TAL"/>
              <w:rPr>
                <w:rFonts w:cs="Arial"/>
                <w:noProof/>
                <w:lang w:eastAsia="ja-JP"/>
              </w:rPr>
            </w:pPr>
          </w:p>
          <w:p w14:paraId="24F611CC" w14:textId="77777777" w:rsidR="00EC315C" w:rsidRPr="00511E0B" w:rsidRDefault="00EC315C" w:rsidP="006A1F61">
            <w:pPr>
              <w:pStyle w:val="TAL"/>
              <w:rPr>
                <w:rFonts w:cs="v4.2.0"/>
              </w:rPr>
            </w:pPr>
            <w:r w:rsidRPr="00511E0B">
              <w:rPr>
                <w:rFonts w:cs="Arial"/>
              </w:rPr>
              <w:t>Interferer signal power unchanged</w:t>
            </w:r>
          </w:p>
        </w:tc>
      </w:tr>
      <w:tr w:rsidR="00EC315C" w:rsidRPr="00511E0B" w14:paraId="6F3F7890" w14:textId="77777777" w:rsidTr="006A1F61">
        <w:trPr>
          <w:jc w:val="center"/>
        </w:trPr>
        <w:tc>
          <w:tcPr>
            <w:tcW w:w="1540" w:type="dxa"/>
          </w:tcPr>
          <w:p w14:paraId="44F39500" w14:textId="77777777" w:rsidR="00EC315C" w:rsidRPr="00511E0B" w:rsidRDefault="00EC315C" w:rsidP="006A1F61">
            <w:pPr>
              <w:pStyle w:val="TAL"/>
            </w:pPr>
            <w:r w:rsidRPr="00511E0B">
              <w:t>7.9</w:t>
            </w:r>
            <w:r w:rsidRPr="00511E0B">
              <w:tab/>
              <w:t>OTA in-channel selectivity</w:t>
            </w:r>
          </w:p>
        </w:tc>
        <w:tc>
          <w:tcPr>
            <w:tcW w:w="2679" w:type="dxa"/>
          </w:tcPr>
          <w:p w14:paraId="4FA7FBAA"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10.9</w:t>
            </w:r>
          </w:p>
        </w:tc>
        <w:tc>
          <w:tcPr>
            <w:tcW w:w="2657" w:type="dxa"/>
          </w:tcPr>
          <w:p w14:paraId="7A6E7A5A" w14:textId="77777777" w:rsidR="00EC315C" w:rsidRPr="00511E0B" w:rsidRDefault="00EC315C" w:rsidP="006A1F61">
            <w:pPr>
              <w:pStyle w:val="TAL"/>
              <w:rPr>
                <w:rFonts w:cs="Arial"/>
                <w:lang w:eastAsia="ja-JP"/>
              </w:rPr>
            </w:pPr>
            <w:r w:rsidRPr="00511E0B">
              <w:rPr>
                <w:rFonts w:cs="Arial" w:hint="eastAsia"/>
                <w:lang w:eastAsia="ja-JP"/>
              </w:rPr>
              <w:t>1.7</w:t>
            </w:r>
            <w:r w:rsidRPr="00511E0B">
              <w:rPr>
                <w:rFonts w:cs="Arial"/>
              </w:rPr>
              <w:t> dB</w:t>
            </w:r>
            <w:r w:rsidRPr="00511E0B">
              <w:rPr>
                <w:rFonts w:cs="Arial"/>
                <w:lang w:eastAsia="ja-JP"/>
              </w:rPr>
              <w:t>, f ≤ 3.0 GHz</w:t>
            </w:r>
          </w:p>
          <w:p w14:paraId="7B58C77A" w14:textId="77777777" w:rsidR="00EC315C" w:rsidRPr="00511E0B" w:rsidRDefault="00EC315C" w:rsidP="006A1F61">
            <w:pPr>
              <w:pStyle w:val="TAL"/>
              <w:rPr>
                <w:rFonts w:cs="Arial"/>
                <w:lang w:eastAsia="ja-JP"/>
              </w:rPr>
            </w:pPr>
            <w:r w:rsidRPr="00511E0B">
              <w:rPr>
                <w:rFonts w:cs="Arial" w:hint="eastAsia"/>
                <w:lang w:eastAsia="ja-JP"/>
              </w:rPr>
              <w:t>2.1</w:t>
            </w:r>
            <w:r w:rsidRPr="00511E0B">
              <w:rPr>
                <w:rFonts w:cs="Arial"/>
                <w:lang w:eastAsia="ja-JP"/>
              </w:rPr>
              <w:t xml:space="preserve"> dB, 3.0 GHz &lt; f ≤ 4.2 GHz</w:t>
            </w:r>
          </w:p>
          <w:p w14:paraId="17E98C08" w14:textId="77777777" w:rsidR="00EC315C" w:rsidRPr="00511E0B" w:rsidRDefault="00EC315C" w:rsidP="006A1F61">
            <w:pPr>
              <w:pStyle w:val="TAL"/>
              <w:rPr>
                <w:rStyle w:val="FootnoteReference"/>
                <w:lang w:val="en-US"/>
              </w:rPr>
            </w:pPr>
            <w:r w:rsidRPr="00511E0B">
              <w:rPr>
                <w:rFonts w:cs="Arial" w:hint="eastAsia"/>
                <w:lang w:eastAsia="ja-JP"/>
              </w:rPr>
              <w:t>2.4 dB, 4.2</w:t>
            </w:r>
            <w:r w:rsidRPr="00511E0B">
              <w:rPr>
                <w:rFonts w:cs="Arial"/>
                <w:lang w:eastAsia="ja-JP"/>
              </w:rPr>
              <w:t xml:space="preserve"> GHz &lt; f ≤ 6.0 GHz</w:t>
            </w:r>
          </w:p>
        </w:tc>
        <w:tc>
          <w:tcPr>
            <w:tcW w:w="2981" w:type="dxa"/>
          </w:tcPr>
          <w:p w14:paraId="75ADDA5B" w14:textId="77777777" w:rsidR="00EC315C" w:rsidRPr="00511E0B" w:rsidRDefault="00EC315C" w:rsidP="006A1F61">
            <w:pPr>
              <w:pStyle w:val="TAL"/>
              <w:rPr>
                <w:rFonts w:cs="Arial"/>
                <w:noProof/>
              </w:rPr>
            </w:pPr>
            <w:r w:rsidRPr="00511E0B">
              <w:rPr>
                <w:rFonts w:cs="Arial"/>
                <w:noProof/>
              </w:rPr>
              <w:t>Formula:</w:t>
            </w:r>
          </w:p>
          <w:p w14:paraId="299ED1E4" w14:textId="77777777" w:rsidR="00EC315C" w:rsidRPr="00511E0B" w:rsidRDefault="00EC315C" w:rsidP="006A1F61">
            <w:pPr>
              <w:pStyle w:val="TAL"/>
            </w:pPr>
            <w:r w:rsidRPr="00511E0B">
              <w:rPr>
                <w:rFonts w:cs="Arial"/>
                <w:noProof/>
              </w:rPr>
              <w:t>Wanted signal power + TT</w:t>
            </w:r>
          </w:p>
          <w:p w14:paraId="4CE6E2FB" w14:textId="77777777" w:rsidR="00EC315C" w:rsidRPr="00511E0B" w:rsidRDefault="00EC315C" w:rsidP="006A1F61">
            <w:pPr>
              <w:pStyle w:val="TAL"/>
              <w:rPr>
                <w:lang w:eastAsia="ja-JP"/>
              </w:rPr>
            </w:pPr>
          </w:p>
          <w:p w14:paraId="509E9824" w14:textId="77777777" w:rsidR="00EC315C" w:rsidRPr="00511E0B" w:rsidRDefault="00EC315C" w:rsidP="006A1F61">
            <w:pPr>
              <w:pStyle w:val="TAL"/>
              <w:rPr>
                <w:rFonts w:cs="Arial"/>
                <w:noProof/>
              </w:rPr>
            </w:pPr>
            <w:r w:rsidRPr="00511E0B">
              <w:rPr>
                <w:rFonts w:cs="Arial"/>
              </w:rPr>
              <w:t>Interferer signal power unchanged</w:t>
            </w:r>
          </w:p>
        </w:tc>
      </w:tr>
    </w:tbl>
    <w:p w14:paraId="71012432" w14:textId="77777777" w:rsidR="00EC315C" w:rsidRPr="00511E0B" w:rsidRDefault="00EC315C" w:rsidP="00EC315C">
      <w:pPr>
        <w:rPr>
          <w:lang w:eastAsia="ja-JP"/>
        </w:rPr>
      </w:pPr>
    </w:p>
    <w:p w14:paraId="53D683FB" w14:textId="77777777" w:rsidR="00EC315C" w:rsidRPr="00511E0B" w:rsidRDefault="00EC315C" w:rsidP="00EC315C">
      <w:pPr>
        <w:pStyle w:val="TH"/>
      </w:pPr>
      <w:r w:rsidRPr="00511E0B">
        <w:lastRenderedPageBreak/>
        <w:t>Table C.2-</w:t>
      </w:r>
      <w:r w:rsidRPr="00511E0B">
        <w:rPr>
          <w:rFonts w:hint="eastAsia"/>
          <w:lang w:eastAsia="ja-JP"/>
        </w:rPr>
        <w:t>2</w:t>
      </w:r>
      <w:r w:rsidRPr="00511E0B">
        <w:t>: Derivation of test requirements (</w:t>
      </w:r>
      <w:r w:rsidRPr="00511E0B">
        <w:rPr>
          <w:rFonts w:hint="eastAsia"/>
          <w:lang w:eastAsia="ja-JP"/>
        </w:rPr>
        <w:t xml:space="preserve">FR2 </w:t>
      </w:r>
      <w:r w:rsidRPr="00511E0B">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C315C" w:rsidRPr="00511E0B" w14:paraId="1E5FD8AE" w14:textId="77777777" w:rsidTr="006A1F61">
        <w:trPr>
          <w:jc w:val="center"/>
        </w:trPr>
        <w:tc>
          <w:tcPr>
            <w:tcW w:w="1540" w:type="dxa"/>
          </w:tcPr>
          <w:p w14:paraId="67920AB9" w14:textId="77777777" w:rsidR="00EC315C" w:rsidRPr="00511E0B" w:rsidRDefault="00EC315C" w:rsidP="006A1F61">
            <w:pPr>
              <w:pStyle w:val="TAH"/>
              <w:rPr>
                <w:rFonts w:cs="v4.2.0"/>
              </w:rPr>
            </w:pPr>
            <w:r w:rsidRPr="00511E0B">
              <w:rPr>
                <w:rFonts w:cs="v4.2.0"/>
              </w:rPr>
              <w:t xml:space="preserve">Test </w:t>
            </w:r>
          </w:p>
        </w:tc>
        <w:tc>
          <w:tcPr>
            <w:tcW w:w="2679" w:type="dxa"/>
          </w:tcPr>
          <w:p w14:paraId="68B2538A" w14:textId="77777777" w:rsidR="00EC315C" w:rsidRPr="00511E0B" w:rsidRDefault="00EC315C" w:rsidP="006A1F61">
            <w:pPr>
              <w:pStyle w:val="TAH"/>
              <w:rPr>
                <w:rFonts w:cs="v4.2.0"/>
              </w:rPr>
            </w:pPr>
            <w:r w:rsidRPr="00511E0B">
              <w:rPr>
                <w:rFonts w:cs="v4.2.0"/>
              </w:rPr>
              <w:t>Minimum requirement in TS 38.104 [2]</w:t>
            </w:r>
          </w:p>
        </w:tc>
        <w:tc>
          <w:tcPr>
            <w:tcW w:w="2657" w:type="dxa"/>
          </w:tcPr>
          <w:p w14:paraId="1C3BCA66" w14:textId="77777777" w:rsidR="00EC315C" w:rsidRPr="00511E0B" w:rsidRDefault="00EC315C" w:rsidP="006A1F61">
            <w:pPr>
              <w:pStyle w:val="TAH"/>
              <w:rPr>
                <w:rFonts w:cs="v4.2.0"/>
              </w:rPr>
            </w:pPr>
            <w:r w:rsidRPr="00511E0B">
              <w:rPr>
                <w:rFonts w:cs="v4.2.0"/>
              </w:rPr>
              <w:t>Test Tolerance</w:t>
            </w:r>
          </w:p>
          <w:p w14:paraId="3CD068CC" w14:textId="77777777" w:rsidR="00EC315C" w:rsidRPr="00511E0B" w:rsidRDefault="00EC315C" w:rsidP="006A1F61">
            <w:pPr>
              <w:pStyle w:val="TAH"/>
              <w:rPr>
                <w:rFonts w:cs="v4.2.0"/>
              </w:rPr>
            </w:pPr>
            <w:r w:rsidRPr="00511E0B">
              <w:rPr>
                <w:rFonts w:cs="v4.2.0"/>
              </w:rPr>
              <w:t>(TT</w:t>
            </w:r>
            <w:r w:rsidRPr="00511E0B">
              <w:rPr>
                <w:rFonts w:cs="v4.2.0"/>
                <w:vertAlign w:val="subscript"/>
              </w:rPr>
              <w:t>OTA</w:t>
            </w:r>
            <w:r w:rsidRPr="00511E0B">
              <w:rPr>
                <w:rFonts w:cs="v4.2.0"/>
              </w:rPr>
              <w:t>)</w:t>
            </w:r>
          </w:p>
        </w:tc>
        <w:tc>
          <w:tcPr>
            <w:tcW w:w="2981" w:type="dxa"/>
          </w:tcPr>
          <w:p w14:paraId="2251275D" w14:textId="77777777" w:rsidR="00EC315C" w:rsidRPr="00511E0B" w:rsidRDefault="00EC315C" w:rsidP="006A1F61">
            <w:pPr>
              <w:pStyle w:val="TAH"/>
              <w:rPr>
                <w:rFonts w:cs="v4.2.0"/>
              </w:rPr>
            </w:pPr>
            <w:r w:rsidRPr="00511E0B">
              <w:rPr>
                <w:rFonts w:cs="v4.2.0"/>
              </w:rPr>
              <w:t>Test requirement in the present document</w:t>
            </w:r>
          </w:p>
        </w:tc>
      </w:tr>
      <w:tr w:rsidR="00EC315C" w:rsidRPr="00511E0B" w14:paraId="09C1FA6B" w14:textId="77777777" w:rsidTr="006A1F61">
        <w:trPr>
          <w:trHeight w:val="199"/>
          <w:jc w:val="center"/>
        </w:trPr>
        <w:tc>
          <w:tcPr>
            <w:tcW w:w="1540" w:type="dxa"/>
          </w:tcPr>
          <w:p w14:paraId="5E084009" w14:textId="77777777" w:rsidR="00EC315C" w:rsidRPr="00511E0B" w:rsidRDefault="00EC315C" w:rsidP="006A1F61">
            <w:pPr>
              <w:pStyle w:val="TAL"/>
            </w:pPr>
            <w:r w:rsidRPr="00511E0B">
              <w:t>7.3</w:t>
            </w:r>
            <w:r w:rsidRPr="00511E0B">
              <w:tab/>
              <w:t>OTA reference sensitivity level</w:t>
            </w:r>
          </w:p>
        </w:tc>
        <w:tc>
          <w:tcPr>
            <w:tcW w:w="2679" w:type="dxa"/>
          </w:tcPr>
          <w:p w14:paraId="7D8D7547"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3</w:t>
            </w:r>
          </w:p>
        </w:tc>
        <w:tc>
          <w:tcPr>
            <w:tcW w:w="2657" w:type="dxa"/>
          </w:tcPr>
          <w:p w14:paraId="36D92718" w14:textId="77777777" w:rsidR="00EC315C" w:rsidRPr="00511E0B" w:rsidRDefault="00EC315C" w:rsidP="006A1F61">
            <w:pPr>
              <w:pStyle w:val="TAL"/>
              <w:rPr>
                <w:rFonts w:cs="Arial"/>
                <w:lang w:eastAsia="ja-JP"/>
              </w:rPr>
            </w:pPr>
            <w:r w:rsidRPr="00511E0B">
              <w:rPr>
                <w:rFonts w:eastAsia="SimSun" w:cs="Arial"/>
                <w:lang w:eastAsia="ja-JP"/>
              </w:rPr>
              <w:t>2.4</w:t>
            </w:r>
            <w:r w:rsidRPr="00511E0B">
              <w:rPr>
                <w:rFonts w:eastAsia="SimSun" w:cs="Arial" w:hint="eastAsia"/>
                <w:lang w:eastAsia="ja-JP"/>
              </w:rPr>
              <w:t xml:space="preserve"> </w:t>
            </w:r>
            <w:r w:rsidRPr="00511E0B">
              <w:rPr>
                <w:rFonts w:cs="Arial" w:hint="eastAsia"/>
                <w:lang w:eastAsia="ja-JP"/>
              </w:rPr>
              <w:t>dB,</w:t>
            </w:r>
            <w:r w:rsidRPr="00511E0B">
              <w:rPr>
                <w:rFonts w:ascii="Century" w:hAnsi="Calibri"/>
                <w:kern w:val="24"/>
                <w:sz w:val="40"/>
                <w:szCs w:val="40"/>
                <w:lang w:eastAsia="ja-JP"/>
              </w:rPr>
              <w:t xml:space="preserve"> </w:t>
            </w:r>
            <w:r w:rsidRPr="00511E0B">
              <w:rPr>
                <w:rFonts w:cs="Arial"/>
              </w:rPr>
              <w:t xml:space="preserve">24.25 GHz &lt; f </w:t>
            </w:r>
            <w:r w:rsidRPr="00511E0B">
              <w:rPr>
                <w:rFonts w:ascii="MS Gothic" w:eastAsia="MS Gothic" w:hAnsi="MS Gothic" w:cs="MS Gothic" w:hint="eastAsia"/>
              </w:rPr>
              <w:t xml:space="preserve">≦ </w:t>
            </w:r>
            <w:r w:rsidRPr="00511E0B">
              <w:rPr>
                <w:rFonts w:cs="Arial"/>
              </w:rPr>
              <w:t>33.4 GHz</w:t>
            </w:r>
          </w:p>
          <w:p w14:paraId="43BD98C3" w14:textId="77777777" w:rsidR="00EC315C" w:rsidRPr="00511E0B" w:rsidRDefault="00EC315C" w:rsidP="006A1F61">
            <w:pPr>
              <w:pStyle w:val="TAL"/>
              <w:rPr>
                <w:rFonts w:cs="Arial"/>
                <w:lang w:eastAsia="ja-JP"/>
              </w:rPr>
            </w:pPr>
            <w:r w:rsidRPr="00511E0B">
              <w:rPr>
                <w:rFonts w:cs="Arial"/>
              </w:rPr>
              <w:t>2.4</w:t>
            </w:r>
            <w:r w:rsidRPr="00511E0B">
              <w:rPr>
                <w:rFonts w:cs="Arial" w:hint="eastAsia"/>
                <w:lang w:eastAsia="ja-JP"/>
              </w:rPr>
              <w:t xml:space="preserve"> dB, </w:t>
            </w:r>
            <w:r w:rsidRPr="00511E0B">
              <w:rPr>
                <w:rFonts w:cs="Arial"/>
              </w:rPr>
              <w:t xml:space="preserve">37 GHz &lt; f </w:t>
            </w:r>
            <w:r w:rsidRPr="00511E0B">
              <w:rPr>
                <w:rFonts w:ascii="MS Gothic" w:eastAsia="MS Gothic" w:hAnsi="MS Gothic" w:cs="MS Gothic" w:hint="eastAsia"/>
              </w:rPr>
              <w:t xml:space="preserve">≦ </w:t>
            </w:r>
            <w:r w:rsidRPr="00511E0B">
              <w:rPr>
                <w:rFonts w:cs="Arial"/>
              </w:rPr>
              <w:t>52.6 GHz</w:t>
            </w:r>
          </w:p>
        </w:tc>
        <w:tc>
          <w:tcPr>
            <w:tcW w:w="2981" w:type="dxa"/>
          </w:tcPr>
          <w:p w14:paraId="5B9A50E6" w14:textId="77777777" w:rsidR="00EC315C" w:rsidRPr="00511E0B" w:rsidRDefault="00EC315C" w:rsidP="006A1F61">
            <w:pPr>
              <w:pStyle w:val="TAL"/>
              <w:rPr>
                <w:lang w:eastAsia="ja-JP"/>
              </w:rPr>
            </w:pPr>
            <w:r w:rsidRPr="00511E0B">
              <w:t>Formula:</w:t>
            </w:r>
          </w:p>
          <w:p w14:paraId="4A1E5C26" w14:textId="77777777" w:rsidR="00EC315C" w:rsidRPr="00511E0B" w:rsidRDefault="00EC315C" w:rsidP="006A1F61">
            <w:pPr>
              <w:pStyle w:val="TAL"/>
            </w:pPr>
            <w:r w:rsidRPr="00511E0B">
              <w:rPr>
                <w:rFonts w:hint="eastAsia"/>
                <w:lang w:eastAsia="ja-JP"/>
              </w:rPr>
              <w:t>EIS</w:t>
            </w:r>
            <w:r w:rsidRPr="00511E0B">
              <w:rPr>
                <w:rFonts w:hint="eastAsia"/>
                <w:vertAlign w:val="subscript"/>
                <w:lang w:eastAsia="ja-JP"/>
              </w:rPr>
              <w:t>REFSENS</w:t>
            </w:r>
            <w:r w:rsidRPr="00511E0B">
              <w:t>+ TT</w:t>
            </w:r>
          </w:p>
        </w:tc>
      </w:tr>
      <w:tr w:rsidR="00EC315C" w:rsidRPr="00511E0B" w14:paraId="63917786" w14:textId="77777777" w:rsidTr="006A1F61">
        <w:trPr>
          <w:trHeight w:val="199"/>
          <w:jc w:val="center"/>
        </w:trPr>
        <w:tc>
          <w:tcPr>
            <w:tcW w:w="1540" w:type="dxa"/>
          </w:tcPr>
          <w:p w14:paraId="71B0A1D3" w14:textId="77777777" w:rsidR="00EC315C" w:rsidRPr="00511E0B" w:rsidRDefault="00EC315C" w:rsidP="006A1F61">
            <w:pPr>
              <w:pStyle w:val="TAL"/>
            </w:pPr>
            <w:r w:rsidRPr="00511E0B">
              <w:t>7.5</w:t>
            </w:r>
            <w:r w:rsidRPr="00511E0B">
              <w:rPr>
                <w:rFonts w:hint="eastAsia"/>
                <w:lang w:eastAsia="ja-JP"/>
              </w:rPr>
              <w:t>.1</w:t>
            </w:r>
            <w:r w:rsidRPr="00511E0B">
              <w:tab/>
              <w:t>OTA adjacent channel selectivity</w:t>
            </w:r>
          </w:p>
        </w:tc>
        <w:tc>
          <w:tcPr>
            <w:tcW w:w="2679" w:type="dxa"/>
          </w:tcPr>
          <w:p w14:paraId="203D1C62"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5.1</w:t>
            </w:r>
          </w:p>
        </w:tc>
        <w:tc>
          <w:tcPr>
            <w:tcW w:w="2657" w:type="dxa"/>
          </w:tcPr>
          <w:p w14:paraId="63769179" w14:textId="77777777" w:rsidR="00EC315C" w:rsidRPr="00511E0B" w:rsidRDefault="00EC315C" w:rsidP="006A1F61">
            <w:pPr>
              <w:pStyle w:val="TAL"/>
              <w:rPr>
                <w:rFonts w:cs="Arial"/>
                <w:lang w:eastAsia="ja-JP"/>
              </w:rPr>
            </w:pPr>
            <w:r w:rsidRPr="00511E0B">
              <w:rPr>
                <w:rFonts w:eastAsia="SimSun" w:cs="Arial"/>
                <w:lang w:eastAsia="ja-JP"/>
              </w:rPr>
              <w:t>0</w:t>
            </w:r>
            <w:r w:rsidRPr="00511E0B">
              <w:rPr>
                <w:rFonts w:eastAsia="SimSun" w:cs="Arial" w:hint="eastAsia"/>
                <w:lang w:eastAsia="ja-JP"/>
              </w:rPr>
              <w:t xml:space="preserve"> </w:t>
            </w:r>
            <w:r w:rsidRPr="00511E0B">
              <w:rPr>
                <w:rFonts w:cs="Arial" w:hint="eastAsia"/>
                <w:lang w:eastAsia="ja-JP"/>
              </w:rPr>
              <w:t>dB</w:t>
            </w:r>
          </w:p>
        </w:tc>
        <w:tc>
          <w:tcPr>
            <w:tcW w:w="2981" w:type="dxa"/>
          </w:tcPr>
          <w:p w14:paraId="56B7BFCC" w14:textId="77777777" w:rsidR="00EC315C" w:rsidRPr="00511E0B" w:rsidRDefault="00EC315C" w:rsidP="006A1F61">
            <w:pPr>
              <w:pStyle w:val="TAL"/>
              <w:keepNext w:val="0"/>
              <w:rPr>
                <w:rFonts w:cs="Arial"/>
                <w:noProof/>
                <w:lang w:eastAsia="ja-JP"/>
              </w:rPr>
            </w:pPr>
            <w:r w:rsidRPr="00511E0B">
              <w:rPr>
                <w:rFonts w:cs="Arial"/>
                <w:noProof/>
              </w:rPr>
              <w:t>Formula:</w:t>
            </w:r>
          </w:p>
          <w:p w14:paraId="6245E414" w14:textId="77777777" w:rsidR="00EC315C" w:rsidRPr="00511E0B" w:rsidRDefault="00EC315C" w:rsidP="006A1F61">
            <w:pPr>
              <w:pStyle w:val="TAL"/>
              <w:keepNext w:val="0"/>
              <w:rPr>
                <w:rFonts w:cs="Arial"/>
                <w:noProof/>
              </w:rPr>
            </w:pPr>
            <w:r w:rsidRPr="00511E0B">
              <w:rPr>
                <w:rFonts w:cs="Arial"/>
                <w:noProof/>
              </w:rPr>
              <w:t>Wanted signal power + TT</w:t>
            </w:r>
          </w:p>
          <w:p w14:paraId="2E4BAD7B" w14:textId="77777777" w:rsidR="00EC315C" w:rsidRPr="00511E0B" w:rsidRDefault="00EC315C" w:rsidP="006A1F61">
            <w:pPr>
              <w:pStyle w:val="TAL"/>
            </w:pPr>
          </w:p>
          <w:p w14:paraId="284B15D6" w14:textId="77777777" w:rsidR="00EC315C" w:rsidRPr="00511E0B" w:rsidRDefault="00EC315C" w:rsidP="006A1F61">
            <w:pPr>
              <w:pStyle w:val="TAL"/>
            </w:pPr>
            <w:r w:rsidRPr="00511E0B">
              <w:rPr>
                <w:rFonts w:cs="Arial"/>
              </w:rPr>
              <w:t>Interferer signal power unchanged.</w:t>
            </w:r>
          </w:p>
        </w:tc>
      </w:tr>
      <w:tr w:rsidR="00EC315C" w:rsidRPr="00511E0B" w14:paraId="0806A8F2" w14:textId="77777777" w:rsidTr="006A1F61">
        <w:trPr>
          <w:trHeight w:val="199"/>
          <w:jc w:val="center"/>
        </w:trPr>
        <w:tc>
          <w:tcPr>
            <w:tcW w:w="1540" w:type="dxa"/>
          </w:tcPr>
          <w:p w14:paraId="5EA34624" w14:textId="77777777" w:rsidR="00EC315C" w:rsidRPr="00511E0B" w:rsidRDefault="00EC315C" w:rsidP="006A1F61">
            <w:pPr>
              <w:pStyle w:val="TAL"/>
              <w:rPr>
                <w:lang w:eastAsia="ja-JP"/>
              </w:rPr>
            </w:pPr>
            <w:r w:rsidRPr="00511E0B">
              <w:t>7.5</w:t>
            </w:r>
            <w:r w:rsidRPr="00511E0B">
              <w:rPr>
                <w:rFonts w:hint="eastAsia"/>
                <w:lang w:eastAsia="ja-JP"/>
              </w:rPr>
              <w:t>.2</w:t>
            </w:r>
            <w:r w:rsidRPr="00511E0B">
              <w:tab/>
            </w:r>
            <w:r w:rsidRPr="00511E0B">
              <w:rPr>
                <w:rFonts w:hint="eastAsia"/>
                <w:lang w:eastAsia="ja-JP"/>
              </w:rPr>
              <w:t>In-band blocking</w:t>
            </w:r>
          </w:p>
        </w:tc>
        <w:tc>
          <w:tcPr>
            <w:tcW w:w="2679" w:type="dxa"/>
          </w:tcPr>
          <w:p w14:paraId="38C6B396" w14:textId="77777777" w:rsidR="00EC315C" w:rsidRPr="00511E0B" w:rsidRDefault="00EC315C" w:rsidP="006A1F61">
            <w:pPr>
              <w:pStyle w:val="TAL"/>
              <w:rPr>
                <w:rFonts w:cs="Arial"/>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5.2</w:t>
            </w:r>
          </w:p>
        </w:tc>
        <w:tc>
          <w:tcPr>
            <w:tcW w:w="2657" w:type="dxa"/>
          </w:tcPr>
          <w:p w14:paraId="39E45989" w14:textId="77777777" w:rsidR="00EC315C" w:rsidRPr="00511E0B" w:rsidRDefault="00EC315C" w:rsidP="006A1F61">
            <w:pPr>
              <w:pStyle w:val="TAL"/>
              <w:rPr>
                <w:rFonts w:cs="Arial"/>
                <w:lang w:eastAsia="ja-JP"/>
              </w:rPr>
            </w:pPr>
            <w:r w:rsidRPr="00511E0B">
              <w:rPr>
                <w:rFonts w:eastAsia="SimSun" w:cs="Arial"/>
                <w:lang w:eastAsia="ja-JP"/>
              </w:rPr>
              <w:t>0</w:t>
            </w:r>
            <w:r w:rsidRPr="00511E0B">
              <w:rPr>
                <w:rFonts w:eastAsia="SimSun" w:cs="Arial" w:hint="eastAsia"/>
                <w:lang w:eastAsia="ja-JP"/>
              </w:rPr>
              <w:t xml:space="preserve"> </w:t>
            </w:r>
            <w:r w:rsidRPr="00511E0B">
              <w:rPr>
                <w:rFonts w:cs="Arial" w:hint="eastAsia"/>
                <w:lang w:eastAsia="ja-JP"/>
              </w:rPr>
              <w:t>dB</w:t>
            </w:r>
          </w:p>
        </w:tc>
        <w:tc>
          <w:tcPr>
            <w:tcW w:w="2981" w:type="dxa"/>
          </w:tcPr>
          <w:p w14:paraId="084BA0A9" w14:textId="77777777" w:rsidR="00EC315C" w:rsidRPr="00511E0B" w:rsidRDefault="00EC315C" w:rsidP="006A1F61">
            <w:pPr>
              <w:pStyle w:val="TAL"/>
              <w:keepNext w:val="0"/>
              <w:rPr>
                <w:rFonts w:cs="Arial"/>
                <w:noProof/>
                <w:lang w:eastAsia="ja-JP"/>
              </w:rPr>
            </w:pPr>
            <w:r w:rsidRPr="00511E0B">
              <w:rPr>
                <w:rFonts w:cs="Arial"/>
                <w:noProof/>
              </w:rPr>
              <w:t>Formula:</w:t>
            </w:r>
          </w:p>
          <w:p w14:paraId="585F163C" w14:textId="77777777" w:rsidR="00EC315C" w:rsidRPr="00511E0B" w:rsidRDefault="00EC315C" w:rsidP="006A1F61">
            <w:pPr>
              <w:pStyle w:val="TAL"/>
              <w:keepNext w:val="0"/>
              <w:rPr>
                <w:rFonts w:cs="Arial"/>
                <w:noProof/>
              </w:rPr>
            </w:pPr>
            <w:r w:rsidRPr="00511E0B">
              <w:rPr>
                <w:rFonts w:cs="Arial"/>
                <w:noProof/>
              </w:rPr>
              <w:t>Wanted signal power + TT</w:t>
            </w:r>
          </w:p>
          <w:p w14:paraId="52E4E765" w14:textId="77777777" w:rsidR="00EC315C" w:rsidRPr="00511E0B" w:rsidRDefault="00EC315C" w:rsidP="006A1F61">
            <w:pPr>
              <w:pStyle w:val="TAL"/>
              <w:keepNext w:val="0"/>
              <w:rPr>
                <w:rFonts w:cs="Arial"/>
                <w:noProof/>
              </w:rPr>
            </w:pPr>
          </w:p>
          <w:p w14:paraId="328DE13D" w14:textId="77777777" w:rsidR="00EC315C" w:rsidRPr="00511E0B" w:rsidRDefault="00EC315C" w:rsidP="006A1F61">
            <w:pPr>
              <w:pStyle w:val="TAL"/>
              <w:keepNext w:val="0"/>
              <w:rPr>
                <w:rFonts w:cs="Arial"/>
                <w:noProof/>
              </w:rPr>
            </w:pPr>
            <w:r w:rsidRPr="00511E0B">
              <w:rPr>
                <w:rFonts w:cs="Arial"/>
              </w:rPr>
              <w:t>Interferer signal power unchanged.</w:t>
            </w:r>
          </w:p>
        </w:tc>
      </w:tr>
      <w:tr w:rsidR="00EC315C" w:rsidRPr="00511E0B" w14:paraId="60F4E830" w14:textId="77777777" w:rsidTr="006A1F61">
        <w:trPr>
          <w:trHeight w:val="199"/>
          <w:jc w:val="center"/>
        </w:trPr>
        <w:tc>
          <w:tcPr>
            <w:tcW w:w="1540" w:type="dxa"/>
          </w:tcPr>
          <w:p w14:paraId="028BFFD8" w14:textId="77777777" w:rsidR="00EC315C" w:rsidRPr="00511E0B" w:rsidRDefault="00EC315C" w:rsidP="006A1F61">
            <w:pPr>
              <w:pStyle w:val="TAL"/>
            </w:pPr>
            <w:r w:rsidRPr="00511E0B">
              <w:t>7.6</w:t>
            </w:r>
            <w:r w:rsidRPr="00511E0B">
              <w:tab/>
              <w:t>OTA out-of-band blocking</w:t>
            </w:r>
          </w:p>
        </w:tc>
        <w:tc>
          <w:tcPr>
            <w:tcW w:w="2679" w:type="dxa"/>
          </w:tcPr>
          <w:p w14:paraId="4FE2B039"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w:t>
            </w:r>
            <w:r w:rsidRPr="00511E0B">
              <w:rPr>
                <w:rFonts w:cs="Arial"/>
              </w:rPr>
              <w:t>.</w:t>
            </w:r>
            <w:r w:rsidRPr="00511E0B">
              <w:rPr>
                <w:rFonts w:cs="Arial" w:hint="eastAsia"/>
                <w:lang w:eastAsia="ja-JP"/>
              </w:rPr>
              <w:t>6</w:t>
            </w:r>
          </w:p>
        </w:tc>
        <w:tc>
          <w:tcPr>
            <w:tcW w:w="2657" w:type="dxa"/>
          </w:tcPr>
          <w:p w14:paraId="468F61BC" w14:textId="77777777" w:rsidR="00EC315C" w:rsidRPr="00511E0B" w:rsidRDefault="00EC315C" w:rsidP="006A1F61">
            <w:pPr>
              <w:pStyle w:val="TAL"/>
              <w:rPr>
                <w:rFonts w:cs="Arial"/>
                <w:lang w:eastAsia="ja-JP"/>
              </w:rPr>
            </w:pPr>
            <w:r w:rsidRPr="00511E0B">
              <w:rPr>
                <w:rFonts w:cs="Arial"/>
                <w:lang w:eastAsia="ja-JP"/>
              </w:rPr>
              <w:t>0</w:t>
            </w:r>
            <w:r w:rsidRPr="00511E0B">
              <w:rPr>
                <w:rFonts w:cs="Arial" w:hint="eastAsia"/>
                <w:lang w:eastAsia="ja-JP"/>
              </w:rPr>
              <w:t xml:space="preserve"> dB</w:t>
            </w:r>
          </w:p>
        </w:tc>
        <w:tc>
          <w:tcPr>
            <w:tcW w:w="2981" w:type="dxa"/>
          </w:tcPr>
          <w:p w14:paraId="05A550C7" w14:textId="77777777" w:rsidR="00EC315C" w:rsidRPr="00511E0B" w:rsidRDefault="00EC315C" w:rsidP="006A1F61">
            <w:pPr>
              <w:pStyle w:val="TAL"/>
              <w:keepNext w:val="0"/>
              <w:rPr>
                <w:rFonts w:cs="Arial"/>
                <w:noProof/>
              </w:rPr>
            </w:pPr>
            <w:r w:rsidRPr="00511E0B">
              <w:rPr>
                <w:rFonts w:cs="Arial"/>
                <w:noProof/>
              </w:rPr>
              <w:t>Formula:</w:t>
            </w:r>
          </w:p>
          <w:p w14:paraId="32188FDA" w14:textId="77777777" w:rsidR="00EC315C" w:rsidRPr="00511E0B" w:rsidRDefault="00EC315C" w:rsidP="006A1F61">
            <w:pPr>
              <w:pStyle w:val="TAL"/>
              <w:keepNext w:val="0"/>
              <w:spacing w:after="180"/>
              <w:rPr>
                <w:rFonts w:cs="Arial"/>
                <w:noProof/>
              </w:rPr>
            </w:pPr>
            <w:r w:rsidRPr="00511E0B">
              <w:rPr>
                <w:rFonts w:cs="Arial"/>
                <w:noProof/>
              </w:rPr>
              <w:t>Wanted signal power + TT</w:t>
            </w:r>
          </w:p>
          <w:p w14:paraId="73536274" w14:textId="77777777" w:rsidR="00EC315C" w:rsidRPr="00511E0B" w:rsidRDefault="00EC315C" w:rsidP="006A1F61">
            <w:pPr>
              <w:pStyle w:val="TAL"/>
              <w:keepNext w:val="0"/>
              <w:spacing w:after="180"/>
              <w:rPr>
                <w:rFonts w:cs="Arial"/>
                <w:noProof/>
                <w:lang w:eastAsia="ja-JP"/>
              </w:rPr>
            </w:pPr>
            <w:r w:rsidRPr="00511E0B">
              <w:rPr>
                <w:rFonts w:cs="Arial"/>
              </w:rPr>
              <w:t>Interferer signal power unchanged</w:t>
            </w:r>
          </w:p>
        </w:tc>
      </w:tr>
      <w:tr w:rsidR="00B85A2E" w:rsidRPr="00511E0B" w14:paraId="7883FE42" w14:textId="77777777" w:rsidTr="006A1F61">
        <w:trPr>
          <w:trHeight w:val="199"/>
          <w:jc w:val="center"/>
        </w:trPr>
        <w:tc>
          <w:tcPr>
            <w:tcW w:w="1540" w:type="dxa"/>
          </w:tcPr>
          <w:p w14:paraId="2E7C5095" w14:textId="77777777" w:rsidR="00B85A2E" w:rsidRPr="00511E0B" w:rsidRDefault="00B85A2E" w:rsidP="00B85A2E">
            <w:pPr>
              <w:pStyle w:val="TAL"/>
            </w:pPr>
            <w:r w:rsidRPr="00511E0B">
              <w:t>7.7</w:t>
            </w:r>
            <w:r w:rsidRPr="00511E0B">
              <w:tab/>
              <w:t>OTA receiver spurious emissions</w:t>
            </w:r>
          </w:p>
        </w:tc>
        <w:tc>
          <w:tcPr>
            <w:tcW w:w="2679" w:type="dxa"/>
          </w:tcPr>
          <w:p w14:paraId="722C211E" w14:textId="77777777" w:rsidR="00B85A2E" w:rsidRPr="00511E0B" w:rsidRDefault="00B85A2E" w:rsidP="00B85A2E">
            <w:pPr>
              <w:pStyle w:val="TAL"/>
              <w:rPr>
                <w:rFonts w:cs="Arial"/>
                <w:lang w:eastAsia="ja-JP"/>
              </w:rPr>
            </w:pPr>
            <w:r w:rsidRPr="00511E0B">
              <w:rPr>
                <w:rFonts w:cs="Arial"/>
              </w:rPr>
              <w:t xml:space="preserve">See TS 38.104 [2], subclause </w:t>
            </w:r>
            <w:r w:rsidRPr="00511E0B">
              <w:rPr>
                <w:rFonts w:cs="Arial" w:hint="eastAsia"/>
                <w:lang w:eastAsia="ja-JP"/>
              </w:rPr>
              <w:t>10.7</w:t>
            </w:r>
          </w:p>
        </w:tc>
        <w:tc>
          <w:tcPr>
            <w:tcW w:w="2657" w:type="dxa"/>
          </w:tcPr>
          <w:p w14:paraId="21FF768F" w14:textId="2CD3C0EC" w:rsidR="00B85A2E" w:rsidRPr="00511E0B" w:rsidDel="0054282C" w:rsidRDefault="00B85A2E" w:rsidP="00B85A2E">
            <w:pPr>
              <w:pStyle w:val="TAL"/>
              <w:rPr>
                <w:del w:id="296" w:author="Johan Sköld 2" w:date="2019-11-21T15:19:00Z"/>
                <w:rFonts w:cs="Arial"/>
                <w:lang w:eastAsia="ja-JP"/>
              </w:rPr>
            </w:pPr>
            <w:ins w:id="297" w:author="Johan Sköld 2" w:date="2019-11-21T15:19:00Z">
              <w:r w:rsidRPr="00511E0B">
                <w:rPr>
                  <w:rFonts w:eastAsia="SimSun" w:cs="Arial"/>
                  <w:lang w:eastAsia="ja-JP"/>
                </w:rPr>
                <w:t xml:space="preserve">0 </w:t>
              </w:r>
              <w:r w:rsidRPr="00511E0B">
                <w:rPr>
                  <w:rFonts w:cs="Arial"/>
                </w:rPr>
                <w:t>dB</w:t>
              </w:r>
            </w:ins>
            <w:del w:id="298" w:author="Johan Sköld 2" w:date="2019-11-21T15:19:00Z">
              <w:r w:rsidRPr="00511E0B" w:rsidDel="0054282C">
                <w:rPr>
                  <w:rFonts w:cs="Arial"/>
                  <w:lang w:eastAsia="ja-JP"/>
                </w:rPr>
                <w:delText>2.5 dB</w:delText>
              </w:r>
              <w:r w:rsidRPr="00511E0B" w:rsidDel="0054282C">
                <w:rPr>
                  <w:rFonts w:cs="Arial" w:hint="eastAsia"/>
                  <w:lang w:eastAsia="ja-JP"/>
                </w:rPr>
                <w:delText>,</w:delText>
              </w:r>
              <w:r w:rsidRPr="00511E0B" w:rsidDel="0054282C">
                <w:rPr>
                  <w:rFonts w:cs="Arial"/>
                  <w:lang w:eastAsia="ja-JP"/>
                </w:rPr>
                <w:delText xml:space="preserve"> 30 MHz ≤ f ≤ 6 GHz</w:delText>
              </w:r>
            </w:del>
          </w:p>
          <w:p w14:paraId="60740CC3" w14:textId="70A5F3B3" w:rsidR="00B85A2E" w:rsidRPr="00511E0B" w:rsidDel="0054282C" w:rsidRDefault="00B85A2E" w:rsidP="00B85A2E">
            <w:pPr>
              <w:pStyle w:val="TAL"/>
              <w:rPr>
                <w:del w:id="299" w:author="Johan Sköld 2" w:date="2019-11-21T15:19:00Z"/>
                <w:rFonts w:cs="Arial"/>
                <w:lang w:eastAsia="ja-JP"/>
              </w:rPr>
            </w:pPr>
            <w:del w:id="300" w:author="Johan Sköld 2" w:date="2019-11-21T15:19:00Z">
              <w:r w:rsidRPr="00511E0B" w:rsidDel="0054282C">
                <w:rPr>
                  <w:rFonts w:cs="Arial"/>
                  <w:lang w:eastAsia="ja-JP"/>
                </w:rPr>
                <w:delText>2.7 dB</w:delText>
              </w:r>
              <w:r w:rsidRPr="00511E0B" w:rsidDel="0054282C">
                <w:rPr>
                  <w:rFonts w:cs="Arial" w:hint="eastAsia"/>
                  <w:lang w:eastAsia="ja-JP"/>
                </w:rPr>
                <w:delText xml:space="preserve">, </w:delText>
              </w:r>
              <w:r w:rsidRPr="00511E0B" w:rsidDel="0054282C">
                <w:rPr>
                  <w:rFonts w:cs="Arial"/>
                  <w:lang w:eastAsia="ja-JP"/>
                </w:rPr>
                <w:delText>6 GHz &lt; f ≤ 12.75 GHz</w:delText>
              </w:r>
            </w:del>
          </w:p>
          <w:p w14:paraId="5F1A733F" w14:textId="48B6EDF6" w:rsidR="00B85A2E" w:rsidRPr="00511E0B" w:rsidRDefault="00B85A2E" w:rsidP="00B85A2E">
            <w:pPr>
              <w:pStyle w:val="TAL"/>
              <w:rPr>
                <w:rFonts w:cs="Arial"/>
                <w:lang w:eastAsia="ja-JP"/>
              </w:rPr>
            </w:pPr>
            <w:del w:id="301" w:author="Johan Sköld 2" w:date="2019-11-21T15:19:00Z">
              <w:r w:rsidRPr="00511E0B" w:rsidDel="0054282C">
                <w:rPr>
                  <w:rFonts w:cs="Arial"/>
                  <w:lang w:eastAsia="ja-JP"/>
                </w:rPr>
                <w:delText xml:space="preserve">0 dB, 12.75 GHz &lt; f ≤ </w:delText>
              </w:r>
              <w:r w:rsidRPr="00511E0B" w:rsidDel="0054282C">
                <w:rPr>
                  <w:rFonts w:cs="Arial" w:hint="eastAsia"/>
                  <w:lang w:eastAsia="ja-JP"/>
                </w:rPr>
                <w:delText>60</w:delText>
              </w:r>
              <w:r w:rsidRPr="00511E0B" w:rsidDel="0054282C">
                <w:rPr>
                  <w:rFonts w:cs="Arial"/>
                  <w:lang w:eastAsia="ja-JP"/>
                </w:rPr>
                <w:delText xml:space="preserve"> GHz</w:delText>
              </w:r>
            </w:del>
          </w:p>
        </w:tc>
        <w:tc>
          <w:tcPr>
            <w:tcW w:w="2981" w:type="dxa"/>
          </w:tcPr>
          <w:p w14:paraId="14C432FF" w14:textId="77777777" w:rsidR="00B85A2E" w:rsidRPr="00511E0B" w:rsidRDefault="00B85A2E" w:rsidP="00B85A2E">
            <w:pPr>
              <w:pStyle w:val="TAL"/>
              <w:keepNext w:val="0"/>
              <w:rPr>
                <w:rFonts w:cs="v4.2.0"/>
              </w:rPr>
            </w:pPr>
            <w:r w:rsidRPr="00511E0B">
              <w:rPr>
                <w:rFonts w:cs="v4.2.0"/>
              </w:rPr>
              <w:t>Formula:</w:t>
            </w:r>
          </w:p>
          <w:p w14:paraId="45E524D2" w14:textId="77777777" w:rsidR="00B85A2E" w:rsidRPr="00511E0B" w:rsidRDefault="00B85A2E" w:rsidP="00B85A2E">
            <w:pPr>
              <w:pStyle w:val="TAL"/>
              <w:keepNext w:val="0"/>
              <w:rPr>
                <w:rFonts w:cs="v4.2.0"/>
              </w:rPr>
            </w:pPr>
            <w:r w:rsidRPr="00511E0B">
              <w:rPr>
                <w:rFonts w:cs="v4.2.0"/>
              </w:rPr>
              <w:t>Minimum Requirement + TT</w:t>
            </w:r>
          </w:p>
          <w:p w14:paraId="02C2715F" w14:textId="77777777" w:rsidR="00B85A2E" w:rsidRPr="00511E0B" w:rsidRDefault="00B85A2E" w:rsidP="00B85A2E">
            <w:pPr>
              <w:pStyle w:val="TAL"/>
            </w:pPr>
          </w:p>
        </w:tc>
      </w:tr>
      <w:tr w:rsidR="00EC315C" w:rsidRPr="00511E0B" w14:paraId="348C23CC" w14:textId="77777777" w:rsidTr="006A1F61">
        <w:trPr>
          <w:trHeight w:val="199"/>
          <w:jc w:val="center"/>
        </w:trPr>
        <w:tc>
          <w:tcPr>
            <w:tcW w:w="1540" w:type="dxa"/>
          </w:tcPr>
          <w:p w14:paraId="7ABE2562" w14:textId="77777777" w:rsidR="00EC315C" w:rsidRPr="00511E0B" w:rsidRDefault="00EC315C" w:rsidP="006A1F61">
            <w:pPr>
              <w:pStyle w:val="TAL"/>
            </w:pPr>
            <w:r w:rsidRPr="00511E0B">
              <w:t>7.8</w:t>
            </w:r>
            <w:r w:rsidRPr="00511E0B">
              <w:tab/>
              <w:t>OTA receiver intermodulation</w:t>
            </w:r>
          </w:p>
        </w:tc>
        <w:tc>
          <w:tcPr>
            <w:tcW w:w="2679" w:type="dxa"/>
          </w:tcPr>
          <w:p w14:paraId="6BAD17A9"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10.8</w:t>
            </w:r>
          </w:p>
        </w:tc>
        <w:tc>
          <w:tcPr>
            <w:tcW w:w="2657" w:type="dxa"/>
          </w:tcPr>
          <w:p w14:paraId="6A71A05C" w14:textId="77777777" w:rsidR="00EC315C" w:rsidRPr="00511E0B" w:rsidRDefault="00EC315C" w:rsidP="006A1F61">
            <w:pPr>
              <w:pStyle w:val="TAL"/>
              <w:rPr>
                <w:rFonts w:cs="Arial"/>
                <w:lang w:eastAsia="ja-JP"/>
              </w:rPr>
            </w:pPr>
            <w:r w:rsidRPr="00511E0B">
              <w:rPr>
                <w:rFonts w:cs="Arial"/>
                <w:lang w:eastAsia="ja-JP"/>
              </w:rPr>
              <w:t>0</w:t>
            </w:r>
            <w:r w:rsidRPr="00511E0B">
              <w:rPr>
                <w:rFonts w:cs="Arial" w:hint="eastAsia"/>
                <w:lang w:eastAsia="ja-JP"/>
              </w:rPr>
              <w:t xml:space="preserve"> dB</w:t>
            </w:r>
          </w:p>
        </w:tc>
        <w:tc>
          <w:tcPr>
            <w:tcW w:w="2981" w:type="dxa"/>
          </w:tcPr>
          <w:p w14:paraId="2421CDE7" w14:textId="77777777" w:rsidR="00EC315C" w:rsidRPr="00511E0B" w:rsidRDefault="00EC315C" w:rsidP="006A1F61">
            <w:pPr>
              <w:pStyle w:val="TAL"/>
              <w:keepNext w:val="0"/>
              <w:rPr>
                <w:rFonts w:cs="Arial"/>
                <w:noProof/>
              </w:rPr>
            </w:pPr>
            <w:r w:rsidRPr="00511E0B">
              <w:rPr>
                <w:rFonts w:cs="Arial"/>
                <w:noProof/>
              </w:rPr>
              <w:t>Formula:</w:t>
            </w:r>
          </w:p>
          <w:p w14:paraId="3FE4E0A6" w14:textId="77777777" w:rsidR="00EC315C" w:rsidRPr="00511E0B" w:rsidRDefault="00EC315C" w:rsidP="006A1F61">
            <w:pPr>
              <w:pStyle w:val="TAL"/>
              <w:rPr>
                <w:rFonts w:cs="Arial"/>
                <w:noProof/>
              </w:rPr>
            </w:pPr>
            <w:r w:rsidRPr="00511E0B">
              <w:rPr>
                <w:rFonts w:cs="Arial"/>
                <w:noProof/>
              </w:rPr>
              <w:t>Wanted signal power + TT</w:t>
            </w:r>
          </w:p>
          <w:p w14:paraId="4A8B0FF4" w14:textId="77777777" w:rsidR="00EC315C" w:rsidRPr="00511E0B" w:rsidRDefault="00EC315C" w:rsidP="006A1F61">
            <w:pPr>
              <w:pStyle w:val="TAL"/>
              <w:rPr>
                <w:rFonts w:cs="Arial"/>
                <w:noProof/>
                <w:lang w:eastAsia="ja-JP"/>
              </w:rPr>
            </w:pPr>
          </w:p>
          <w:p w14:paraId="53EFE0B3" w14:textId="77777777" w:rsidR="00EC315C" w:rsidRPr="00511E0B" w:rsidRDefault="00EC315C" w:rsidP="006A1F61">
            <w:pPr>
              <w:pStyle w:val="TAL"/>
            </w:pPr>
            <w:r w:rsidRPr="00511E0B">
              <w:rPr>
                <w:rFonts w:cs="Arial"/>
              </w:rPr>
              <w:t>Interferer signal power unchanged.</w:t>
            </w:r>
          </w:p>
        </w:tc>
      </w:tr>
      <w:tr w:rsidR="00EC315C" w:rsidRPr="00511E0B" w14:paraId="77FD96B4" w14:textId="77777777" w:rsidTr="006A1F61">
        <w:trPr>
          <w:trHeight w:val="199"/>
          <w:jc w:val="center"/>
        </w:trPr>
        <w:tc>
          <w:tcPr>
            <w:tcW w:w="1540" w:type="dxa"/>
          </w:tcPr>
          <w:p w14:paraId="7F460ABE" w14:textId="77777777" w:rsidR="00EC315C" w:rsidRPr="00511E0B" w:rsidRDefault="00EC315C" w:rsidP="006A1F61">
            <w:pPr>
              <w:pStyle w:val="TAL"/>
            </w:pPr>
            <w:r w:rsidRPr="00511E0B">
              <w:t>7.9</w:t>
            </w:r>
            <w:r w:rsidRPr="00511E0B">
              <w:tab/>
              <w:t>OTA in-channel selectivity</w:t>
            </w:r>
          </w:p>
        </w:tc>
        <w:tc>
          <w:tcPr>
            <w:tcW w:w="2679" w:type="dxa"/>
          </w:tcPr>
          <w:p w14:paraId="3D171FB9" w14:textId="77777777" w:rsidR="00EC315C" w:rsidRPr="00511E0B" w:rsidRDefault="00EC315C" w:rsidP="006A1F61">
            <w:pPr>
              <w:pStyle w:val="TAL"/>
              <w:rPr>
                <w:rFonts w:cs="Arial"/>
                <w:lang w:eastAsia="ja-JP"/>
              </w:rPr>
            </w:pPr>
            <w:r w:rsidRPr="00511E0B">
              <w:rPr>
                <w:rFonts w:cs="Arial"/>
              </w:rPr>
              <w:t xml:space="preserve">See TS 38.104 [2], subclause </w:t>
            </w:r>
            <w:r w:rsidRPr="00511E0B">
              <w:rPr>
                <w:rFonts w:cs="Arial" w:hint="eastAsia"/>
                <w:lang w:eastAsia="ja-JP"/>
              </w:rPr>
              <w:t>10.9</w:t>
            </w:r>
          </w:p>
        </w:tc>
        <w:tc>
          <w:tcPr>
            <w:tcW w:w="2657" w:type="dxa"/>
          </w:tcPr>
          <w:p w14:paraId="3B28CA0F" w14:textId="77777777" w:rsidR="00EC315C" w:rsidRPr="00511E0B" w:rsidRDefault="00EC315C" w:rsidP="006A1F61">
            <w:pPr>
              <w:pStyle w:val="TAL"/>
              <w:rPr>
                <w:rFonts w:cs="Arial"/>
                <w:lang w:eastAsia="ja-JP"/>
              </w:rPr>
            </w:pPr>
            <w:r w:rsidRPr="00511E0B">
              <w:rPr>
                <w:rFonts w:eastAsia="SimSun" w:cs="Arial"/>
                <w:lang w:eastAsia="ja-JP"/>
              </w:rPr>
              <w:t>3.4</w:t>
            </w:r>
            <w:r w:rsidRPr="00511E0B">
              <w:rPr>
                <w:rFonts w:eastAsia="SimSun" w:cs="Arial" w:hint="eastAsia"/>
                <w:lang w:eastAsia="ja-JP"/>
              </w:rPr>
              <w:t xml:space="preserve"> </w:t>
            </w:r>
            <w:r w:rsidRPr="00511E0B">
              <w:rPr>
                <w:rFonts w:cs="Arial" w:hint="eastAsia"/>
                <w:lang w:eastAsia="ja-JP"/>
              </w:rPr>
              <w:t>dB,</w:t>
            </w:r>
            <w:r w:rsidRPr="00511E0B">
              <w:rPr>
                <w:rFonts w:cs="Arial"/>
                <w:lang w:eastAsia="ja-JP"/>
              </w:rPr>
              <w:t xml:space="preserve"> </w:t>
            </w:r>
            <w:r w:rsidRPr="00511E0B">
              <w:rPr>
                <w:rFonts w:cs="Arial"/>
              </w:rPr>
              <w:t xml:space="preserve">24.25 GHz &lt; f </w:t>
            </w:r>
            <w:r w:rsidRPr="00511E0B">
              <w:rPr>
                <w:rFonts w:ascii="MS Gothic" w:eastAsia="MS Gothic" w:hAnsi="MS Gothic" w:cs="MS Gothic" w:hint="eastAsia"/>
              </w:rPr>
              <w:t xml:space="preserve">≦ </w:t>
            </w:r>
            <w:r w:rsidRPr="00511E0B">
              <w:rPr>
                <w:rFonts w:cs="Arial"/>
              </w:rPr>
              <w:t>33.4 GHz</w:t>
            </w:r>
          </w:p>
          <w:p w14:paraId="26DC70BA" w14:textId="77777777" w:rsidR="00EC315C" w:rsidRPr="00511E0B" w:rsidRDefault="00EC315C" w:rsidP="006A1F61">
            <w:pPr>
              <w:pStyle w:val="TAL"/>
              <w:rPr>
                <w:rFonts w:cs="Arial"/>
                <w:lang w:eastAsia="ja-JP"/>
              </w:rPr>
            </w:pPr>
            <w:r w:rsidRPr="00511E0B">
              <w:rPr>
                <w:rFonts w:cs="Arial"/>
              </w:rPr>
              <w:t>3.</w:t>
            </w:r>
            <w:r w:rsidRPr="00511E0B">
              <w:rPr>
                <w:rFonts w:cs="Arial" w:hint="eastAsia"/>
                <w:lang w:eastAsia="ja-JP"/>
              </w:rPr>
              <w:t xml:space="preserve">4 dB, </w:t>
            </w:r>
            <w:r w:rsidRPr="00511E0B">
              <w:rPr>
                <w:rFonts w:cs="Arial"/>
              </w:rPr>
              <w:t xml:space="preserve">37 GHz &lt; f </w:t>
            </w:r>
            <w:r w:rsidRPr="00511E0B">
              <w:rPr>
                <w:rFonts w:ascii="MS Gothic" w:eastAsia="MS Gothic" w:hAnsi="MS Gothic" w:cs="MS Gothic" w:hint="eastAsia"/>
              </w:rPr>
              <w:t xml:space="preserve">≦ </w:t>
            </w:r>
            <w:r w:rsidRPr="00511E0B">
              <w:rPr>
                <w:rFonts w:cs="Arial"/>
              </w:rPr>
              <w:t>52.6 GHz</w:t>
            </w:r>
          </w:p>
        </w:tc>
        <w:tc>
          <w:tcPr>
            <w:tcW w:w="2981" w:type="dxa"/>
          </w:tcPr>
          <w:p w14:paraId="71DD49C9" w14:textId="77777777" w:rsidR="00EC315C" w:rsidRPr="00511E0B" w:rsidRDefault="00EC315C" w:rsidP="006A1F61">
            <w:pPr>
              <w:pStyle w:val="TAL"/>
              <w:keepNext w:val="0"/>
              <w:rPr>
                <w:rFonts w:cs="Arial"/>
                <w:noProof/>
              </w:rPr>
            </w:pPr>
            <w:r w:rsidRPr="00511E0B">
              <w:rPr>
                <w:rFonts w:cs="Arial"/>
                <w:noProof/>
              </w:rPr>
              <w:t>Formula:</w:t>
            </w:r>
          </w:p>
          <w:p w14:paraId="5164A964" w14:textId="77777777" w:rsidR="00EC315C" w:rsidRPr="00511E0B" w:rsidRDefault="00EC315C" w:rsidP="006A1F61">
            <w:pPr>
              <w:pStyle w:val="TAL"/>
            </w:pPr>
            <w:r w:rsidRPr="00511E0B">
              <w:rPr>
                <w:rFonts w:cs="Arial"/>
                <w:noProof/>
              </w:rPr>
              <w:t>Wanted signal power + TT</w:t>
            </w:r>
          </w:p>
          <w:p w14:paraId="1DC34775" w14:textId="77777777" w:rsidR="00EC315C" w:rsidRPr="00511E0B" w:rsidRDefault="00EC315C" w:rsidP="006A1F61">
            <w:pPr>
              <w:pStyle w:val="TAL"/>
              <w:rPr>
                <w:lang w:eastAsia="ja-JP"/>
              </w:rPr>
            </w:pPr>
          </w:p>
          <w:p w14:paraId="67991D15" w14:textId="77777777" w:rsidR="00EC315C" w:rsidRPr="00511E0B" w:rsidRDefault="00EC315C" w:rsidP="006A1F61">
            <w:pPr>
              <w:pStyle w:val="TAL"/>
            </w:pPr>
            <w:r w:rsidRPr="00511E0B">
              <w:rPr>
                <w:rFonts w:cs="Arial"/>
              </w:rPr>
              <w:t>Interferer signal power unchanged.</w:t>
            </w:r>
          </w:p>
        </w:tc>
      </w:tr>
    </w:tbl>
    <w:p w14:paraId="568B5CB1" w14:textId="77777777" w:rsidR="00EC315C" w:rsidRPr="00511E0B" w:rsidRDefault="00EC315C" w:rsidP="00EC315C">
      <w:pPr>
        <w:rPr>
          <w:noProof/>
        </w:rPr>
      </w:pPr>
    </w:p>
    <w:p w14:paraId="51B6F2FC" w14:textId="77777777" w:rsidR="00D62426" w:rsidRPr="00511E0B" w:rsidRDefault="00D62426" w:rsidP="00D62426">
      <w:pPr>
        <w:rPr>
          <w:noProof/>
        </w:rPr>
      </w:pPr>
    </w:p>
    <w:sectPr w:rsidR="00D62426" w:rsidRPr="00511E0B" w:rsidSect="007C3FB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64B86" w14:textId="77777777" w:rsidR="0094008C" w:rsidRDefault="0094008C">
      <w:r>
        <w:separator/>
      </w:r>
    </w:p>
  </w:endnote>
  <w:endnote w:type="continuationSeparator" w:id="0">
    <w:p w14:paraId="04BBB054" w14:textId="77777777" w:rsidR="0094008C" w:rsidRDefault="0094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B10BE2" w:rsidRDefault="00B10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4C98E" w14:textId="77777777" w:rsidR="0094008C" w:rsidRDefault="0094008C">
      <w:r>
        <w:separator/>
      </w:r>
    </w:p>
  </w:footnote>
  <w:footnote w:type="continuationSeparator" w:id="0">
    <w:p w14:paraId="7B60EF1F" w14:textId="77777777" w:rsidR="0094008C" w:rsidRDefault="0094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3AE0" w14:textId="77777777" w:rsidR="00E26BAA" w:rsidRDefault="00E26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3768A15A" w:rsidR="00B10BE2" w:rsidRDefault="00201225">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V15.3.0 (2019-09)</w:t>
    </w:r>
  </w:p>
  <w:p w14:paraId="0949FDE6" w14:textId="7E652198" w:rsidR="00B10BE2" w:rsidRDefault="00B10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02F4EBC6" w:rsidR="00B10BE2" w:rsidRDefault="0020122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B10BE2" w:rsidRDefault="00B10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7"/>
  </w:num>
  <w:num w:numId="4">
    <w:abstractNumId w:val="4"/>
  </w:num>
  <w:num w:numId="5">
    <w:abstractNumId w:val="8"/>
  </w:num>
  <w:num w:numId="6">
    <w:abstractNumId w:val="9"/>
  </w:num>
  <w:num w:numId="7">
    <w:abstractNumId w:val="6"/>
  </w:num>
  <w:num w:numId="8">
    <w:abstractNumId w:val="10"/>
  </w:num>
  <w:num w:numId="9">
    <w:abstractNumId w:val="12"/>
  </w:num>
  <w:num w:numId="10">
    <w:abstractNumId w:val="0"/>
  </w:num>
  <w:num w:numId="11">
    <w:abstractNumId w:val="5"/>
  </w:num>
  <w:num w:numId="12">
    <w:abstractNumId w:val="11"/>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37CC"/>
    <w:rsid w:val="00005190"/>
    <w:rsid w:val="0000682B"/>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47850"/>
    <w:rsid w:val="00051834"/>
    <w:rsid w:val="0005210E"/>
    <w:rsid w:val="0005316E"/>
    <w:rsid w:val="000545C2"/>
    <w:rsid w:val="00054A22"/>
    <w:rsid w:val="00055361"/>
    <w:rsid w:val="00057BF2"/>
    <w:rsid w:val="00060418"/>
    <w:rsid w:val="000655A6"/>
    <w:rsid w:val="00066F2A"/>
    <w:rsid w:val="000675FF"/>
    <w:rsid w:val="00067C29"/>
    <w:rsid w:val="00073938"/>
    <w:rsid w:val="00077E35"/>
    <w:rsid w:val="00080512"/>
    <w:rsid w:val="00083D0D"/>
    <w:rsid w:val="00093316"/>
    <w:rsid w:val="00093907"/>
    <w:rsid w:val="00093B9A"/>
    <w:rsid w:val="000A199A"/>
    <w:rsid w:val="000A1B92"/>
    <w:rsid w:val="000A3BF6"/>
    <w:rsid w:val="000A4B62"/>
    <w:rsid w:val="000A6CA1"/>
    <w:rsid w:val="000B3B07"/>
    <w:rsid w:val="000B4051"/>
    <w:rsid w:val="000C25AE"/>
    <w:rsid w:val="000C3689"/>
    <w:rsid w:val="000C671E"/>
    <w:rsid w:val="000C6C8D"/>
    <w:rsid w:val="000D23EE"/>
    <w:rsid w:val="000D29E3"/>
    <w:rsid w:val="000D3BAB"/>
    <w:rsid w:val="000D5721"/>
    <w:rsid w:val="000D58AB"/>
    <w:rsid w:val="000E091B"/>
    <w:rsid w:val="000E20DB"/>
    <w:rsid w:val="000F028B"/>
    <w:rsid w:val="000F115C"/>
    <w:rsid w:val="000F1670"/>
    <w:rsid w:val="000F2FFE"/>
    <w:rsid w:val="000F57F4"/>
    <w:rsid w:val="00100AEF"/>
    <w:rsid w:val="00100C51"/>
    <w:rsid w:val="00105EB9"/>
    <w:rsid w:val="00112A1C"/>
    <w:rsid w:val="0011346D"/>
    <w:rsid w:val="00115B6D"/>
    <w:rsid w:val="001170DF"/>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1C7"/>
    <w:rsid w:val="00172EC7"/>
    <w:rsid w:val="001735EB"/>
    <w:rsid w:val="00174CDD"/>
    <w:rsid w:val="0017525C"/>
    <w:rsid w:val="001761EC"/>
    <w:rsid w:val="00176260"/>
    <w:rsid w:val="001769D4"/>
    <w:rsid w:val="00176DE2"/>
    <w:rsid w:val="00177871"/>
    <w:rsid w:val="00181D8D"/>
    <w:rsid w:val="00187461"/>
    <w:rsid w:val="00196988"/>
    <w:rsid w:val="001A02D2"/>
    <w:rsid w:val="001A2E00"/>
    <w:rsid w:val="001A5728"/>
    <w:rsid w:val="001A7DA7"/>
    <w:rsid w:val="001B0B83"/>
    <w:rsid w:val="001B0C35"/>
    <w:rsid w:val="001B1D98"/>
    <w:rsid w:val="001B2974"/>
    <w:rsid w:val="001B3646"/>
    <w:rsid w:val="001B4158"/>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5B28"/>
    <w:rsid w:val="001F71C1"/>
    <w:rsid w:val="00201225"/>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35E1"/>
    <w:rsid w:val="002651DA"/>
    <w:rsid w:val="002720D3"/>
    <w:rsid w:val="00272933"/>
    <w:rsid w:val="0028342E"/>
    <w:rsid w:val="0028343C"/>
    <w:rsid w:val="00292864"/>
    <w:rsid w:val="00292CCA"/>
    <w:rsid w:val="00293E95"/>
    <w:rsid w:val="00295167"/>
    <w:rsid w:val="002A568B"/>
    <w:rsid w:val="002B3968"/>
    <w:rsid w:val="002B45D0"/>
    <w:rsid w:val="002B7487"/>
    <w:rsid w:val="002C1D92"/>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0430"/>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605"/>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2E23"/>
    <w:rsid w:val="004A51D9"/>
    <w:rsid w:val="004A7268"/>
    <w:rsid w:val="004A747B"/>
    <w:rsid w:val="004B1CBB"/>
    <w:rsid w:val="004B24E5"/>
    <w:rsid w:val="004B68F0"/>
    <w:rsid w:val="004C4101"/>
    <w:rsid w:val="004D11A7"/>
    <w:rsid w:val="004D2B4A"/>
    <w:rsid w:val="004D3578"/>
    <w:rsid w:val="004D4EA0"/>
    <w:rsid w:val="004E1BEB"/>
    <w:rsid w:val="004E213A"/>
    <w:rsid w:val="004E29F5"/>
    <w:rsid w:val="004E36FC"/>
    <w:rsid w:val="004E37E0"/>
    <w:rsid w:val="004E3BCB"/>
    <w:rsid w:val="004E3CAD"/>
    <w:rsid w:val="004E6FCB"/>
    <w:rsid w:val="004E7AFA"/>
    <w:rsid w:val="004F13F9"/>
    <w:rsid w:val="004F1AFC"/>
    <w:rsid w:val="004F4D87"/>
    <w:rsid w:val="005028CA"/>
    <w:rsid w:val="00507642"/>
    <w:rsid w:val="00507937"/>
    <w:rsid w:val="00511E0B"/>
    <w:rsid w:val="0051508F"/>
    <w:rsid w:val="00516743"/>
    <w:rsid w:val="0051799E"/>
    <w:rsid w:val="00517CC3"/>
    <w:rsid w:val="00522009"/>
    <w:rsid w:val="00523C31"/>
    <w:rsid w:val="0052418B"/>
    <w:rsid w:val="005245F1"/>
    <w:rsid w:val="0052783F"/>
    <w:rsid w:val="00530362"/>
    <w:rsid w:val="005309AD"/>
    <w:rsid w:val="0053175F"/>
    <w:rsid w:val="00532BEB"/>
    <w:rsid w:val="005352B9"/>
    <w:rsid w:val="00540035"/>
    <w:rsid w:val="0054365F"/>
    <w:rsid w:val="00543B36"/>
    <w:rsid w:val="00543D8E"/>
    <w:rsid w:val="00543E6C"/>
    <w:rsid w:val="00544224"/>
    <w:rsid w:val="005453BF"/>
    <w:rsid w:val="0055043D"/>
    <w:rsid w:val="0055165D"/>
    <w:rsid w:val="00552B31"/>
    <w:rsid w:val="00552DB5"/>
    <w:rsid w:val="0055712A"/>
    <w:rsid w:val="00560359"/>
    <w:rsid w:val="0056122F"/>
    <w:rsid w:val="005617D6"/>
    <w:rsid w:val="00561D5B"/>
    <w:rsid w:val="00565087"/>
    <w:rsid w:val="00565ECD"/>
    <w:rsid w:val="00566627"/>
    <w:rsid w:val="005733B2"/>
    <w:rsid w:val="005735AC"/>
    <w:rsid w:val="00580397"/>
    <w:rsid w:val="00581F83"/>
    <w:rsid w:val="00583CB3"/>
    <w:rsid w:val="0059280D"/>
    <w:rsid w:val="00593F23"/>
    <w:rsid w:val="00597A0E"/>
    <w:rsid w:val="005A2917"/>
    <w:rsid w:val="005A37F6"/>
    <w:rsid w:val="005A67E2"/>
    <w:rsid w:val="005A67EE"/>
    <w:rsid w:val="005B2828"/>
    <w:rsid w:val="005B39E5"/>
    <w:rsid w:val="005C3885"/>
    <w:rsid w:val="005C5344"/>
    <w:rsid w:val="005C6C1A"/>
    <w:rsid w:val="005C75D9"/>
    <w:rsid w:val="005C790C"/>
    <w:rsid w:val="005C7DBC"/>
    <w:rsid w:val="005D2E01"/>
    <w:rsid w:val="005D3026"/>
    <w:rsid w:val="005D3E85"/>
    <w:rsid w:val="005D4D76"/>
    <w:rsid w:val="005D68EB"/>
    <w:rsid w:val="005E1FA1"/>
    <w:rsid w:val="005E6A09"/>
    <w:rsid w:val="005F17D1"/>
    <w:rsid w:val="005F190E"/>
    <w:rsid w:val="005F4F93"/>
    <w:rsid w:val="005F7BD2"/>
    <w:rsid w:val="0060070C"/>
    <w:rsid w:val="0060358A"/>
    <w:rsid w:val="00607A83"/>
    <w:rsid w:val="0061157E"/>
    <w:rsid w:val="006124D2"/>
    <w:rsid w:val="00613867"/>
    <w:rsid w:val="00614FDF"/>
    <w:rsid w:val="00616A19"/>
    <w:rsid w:val="0062066C"/>
    <w:rsid w:val="0062481F"/>
    <w:rsid w:val="0063779A"/>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7741B"/>
    <w:rsid w:val="00680F53"/>
    <w:rsid w:val="00683CE8"/>
    <w:rsid w:val="00692464"/>
    <w:rsid w:val="00696F16"/>
    <w:rsid w:val="00697209"/>
    <w:rsid w:val="006A3360"/>
    <w:rsid w:val="006A5B06"/>
    <w:rsid w:val="006B357B"/>
    <w:rsid w:val="006B7B29"/>
    <w:rsid w:val="006B7D0A"/>
    <w:rsid w:val="006B7D34"/>
    <w:rsid w:val="006B7F15"/>
    <w:rsid w:val="006C2EC9"/>
    <w:rsid w:val="006C3097"/>
    <w:rsid w:val="006C5712"/>
    <w:rsid w:val="006D1742"/>
    <w:rsid w:val="006D19E1"/>
    <w:rsid w:val="006D2945"/>
    <w:rsid w:val="006D482C"/>
    <w:rsid w:val="006D74CF"/>
    <w:rsid w:val="006E70F1"/>
    <w:rsid w:val="006F14C6"/>
    <w:rsid w:val="006F5968"/>
    <w:rsid w:val="006F7867"/>
    <w:rsid w:val="007017D5"/>
    <w:rsid w:val="00702800"/>
    <w:rsid w:val="00702830"/>
    <w:rsid w:val="00704C76"/>
    <w:rsid w:val="00705B1B"/>
    <w:rsid w:val="00707B3F"/>
    <w:rsid w:val="0071384E"/>
    <w:rsid w:val="00713B3A"/>
    <w:rsid w:val="00715EBC"/>
    <w:rsid w:val="00716C25"/>
    <w:rsid w:val="00725587"/>
    <w:rsid w:val="00726F5B"/>
    <w:rsid w:val="007279CB"/>
    <w:rsid w:val="00727D9A"/>
    <w:rsid w:val="00727F1C"/>
    <w:rsid w:val="00730390"/>
    <w:rsid w:val="00730E7C"/>
    <w:rsid w:val="0073173F"/>
    <w:rsid w:val="0073267D"/>
    <w:rsid w:val="00734A5B"/>
    <w:rsid w:val="00735C97"/>
    <w:rsid w:val="0073608A"/>
    <w:rsid w:val="00736293"/>
    <w:rsid w:val="00737059"/>
    <w:rsid w:val="00740797"/>
    <w:rsid w:val="00741EDE"/>
    <w:rsid w:val="0074386C"/>
    <w:rsid w:val="00744E76"/>
    <w:rsid w:val="007460E0"/>
    <w:rsid w:val="00747EB3"/>
    <w:rsid w:val="00750ED6"/>
    <w:rsid w:val="0075320E"/>
    <w:rsid w:val="00754146"/>
    <w:rsid w:val="007620B0"/>
    <w:rsid w:val="00764109"/>
    <w:rsid w:val="00776C75"/>
    <w:rsid w:val="00776CE3"/>
    <w:rsid w:val="00777305"/>
    <w:rsid w:val="00781F0F"/>
    <w:rsid w:val="007826F0"/>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5EA0"/>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3759"/>
    <w:rsid w:val="00895966"/>
    <w:rsid w:val="008974F8"/>
    <w:rsid w:val="008A2806"/>
    <w:rsid w:val="008A2AA9"/>
    <w:rsid w:val="008A3636"/>
    <w:rsid w:val="008A6420"/>
    <w:rsid w:val="008B14D7"/>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59"/>
    <w:rsid w:val="00910BAC"/>
    <w:rsid w:val="0091348E"/>
    <w:rsid w:val="00913A02"/>
    <w:rsid w:val="00915873"/>
    <w:rsid w:val="009162A1"/>
    <w:rsid w:val="00917FE7"/>
    <w:rsid w:val="009207DD"/>
    <w:rsid w:val="009207F0"/>
    <w:rsid w:val="00925785"/>
    <w:rsid w:val="00927CD9"/>
    <w:rsid w:val="0093435C"/>
    <w:rsid w:val="00934CE4"/>
    <w:rsid w:val="0094008C"/>
    <w:rsid w:val="009421FB"/>
    <w:rsid w:val="009426ED"/>
    <w:rsid w:val="00942EC2"/>
    <w:rsid w:val="00944828"/>
    <w:rsid w:val="009509BE"/>
    <w:rsid w:val="00951C89"/>
    <w:rsid w:val="00952765"/>
    <w:rsid w:val="009555A4"/>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36FD"/>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5B9C"/>
    <w:rsid w:val="00AB6DB1"/>
    <w:rsid w:val="00AB6FB1"/>
    <w:rsid w:val="00AC1EFF"/>
    <w:rsid w:val="00AC2277"/>
    <w:rsid w:val="00AC6AF4"/>
    <w:rsid w:val="00AD4C22"/>
    <w:rsid w:val="00AD5658"/>
    <w:rsid w:val="00AD5AE8"/>
    <w:rsid w:val="00AE0D7D"/>
    <w:rsid w:val="00AE2A2C"/>
    <w:rsid w:val="00AF06C7"/>
    <w:rsid w:val="00AF1DB6"/>
    <w:rsid w:val="00AF7BA9"/>
    <w:rsid w:val="00B01589"/>
    <w:rsid w:val="00B03F40"/>
    <w:rsid w:val="00B05885"/>
    <w:rsid w:val="00B05D2D"/>
    <w:rsid w:val="00B06C9A"/>
    <w:rsid w:val="00B10400"/>
    <w:rsid w:val="00B10BE2"/>
    <w:rsid w:val="00B15449"/>
    <w:rsid w:val="00B20772"/>
    <w:rsid w:val="00B24520"/>
    <w:rsid w:val="00B25A17"/>
    <w:rsid w:val="00B26244"/>
    <w:rsid w:val="00B34EE5"/>
    <w:rsid w:val="00B417CA"/>
    <w:rsid w:val="00B42581"/>
    <w:rsid w:val="00B44845"/>
    <w:rsid w:val="00B453A2"/>
    <w:rsid w:val="00B4574D"/>
    <w:rsid w:val="00B46162"/>
    <w:rsid w:val="00B475BA"/>
    <w:rsid w:val="00B47796"/>
    <w:rsid w:val="00B51653"/>
    <w:rsid w:val="00B51D95"/>
    <w:rsid w:val="00B54C52"/>
    <w:rsid w:val="00B554FB"/>
    <w:rsid w:val="00B55DEF"/>
    <w:rsid w:val="00B61A7F"/>
    <w:rsid w:val="00B63273"/>
    <w:rsid w:val="00B64152"/>
    <w:rsid w:val="00B64FD5"/>
    <w:rsid w:val="00B65B0D"/>
    <w:rsid w:val="00B6721B"/>
    <w:rsid w:val="00B7298F"/>
    <w:rsid w:val="00B735E5"/>
    <w:rsid w:val="00B73EBF"/>
    <w:rsid w:val="00B85A2E"/>
    <w:rsid w:val="00B91181"/>
    <w:rsid w:val="00B917AA"/>
    <w:rsid w:val="00B974CC"/>
    <w:rsid w:val="00BA23FC"/>
    <w:rsid w:val="00BA2975"/>
    <w:rsid w:val="00BA2977"/>
    <w:rsid w:val="00BA4632"/>
    <w:rsid w:val="00BA52A8"/>
    <w:rsid w:val="00BA5F14"/>
    <w:rsid w:val="00BA6AE3"/>
    <w:rsid w:val="00BA7FC0"/>
    <w:rsid w:val="00BB118D"/>
    <w:rsid w:val="00BB15D0"/>
    <w:rsid w:val="00BB4BAF"/>
    <w:rsid w:val="00BB7EC6"/>
    <w:rsid w:val="00BC0F7D"/>
    <w:rsid w:val="00BC16F7"/>
    <w:rsid w:val="00BC1746"/>
    <w:rsid w:val="00BC456D"/>
    <w:rsid w:val="00BD2305"/>
    <w:rsid w:val="00BD247D"/>
    <w:rsid w:val="00BD2D5D"/>
    <w:rsid w:val="00BD4833"/>
    <w:rsid w:val="00BD7C6D"/>
    <w:rsid w:val="00BE1878"/>
    <w:rsid w:val="00BE455C"/>
    <w:rsid w:val="00BE4B1B"/>
    <w:rsid w:val="00BE64E3"/>
    <w:rsid w:val="00BF2598"/>
    <w:rsid w:val="00BF386E"/>
    <w:rsid w:val="00BF4185"/>
    <w:rsid w:val="00BF4347"/>
    <w:rsid w:val="00BF61BD"/>
    <w:rsid w:val="00BF786A"/>
    <w:rsid w:val="00C03703"/>
    <w:rsid w:val="00C03DA7"/>
    <w:rsid w:val="00C03DC4"/>
    <w:rsid w:val="00C052B6"/>
    <w:rsid w:val="00C05821"/>
    <w:rsid w:val="00C07E61"/>
    <w:rsid w:val="00C14E77"/>
    <w:rsid w:val="00C1689C"/>
    <w:rsid w:val="00C20087"/>
    <w:rsid w:val="00C2037C"/>
    <w:rsid w:val="00C2513B"/>
    <w:rsid w:val="00C25843"/>
    <w:rsid w:val="00C3003C"/>
    <w:rsid w:val="00C33079"/>
    <w:rsid w:val="00C34294"/>
    <w:rsid w:val="00C343A1"/>
    <w:rsid w:val="00C35AE7"/>
    <w:rsid w:val="00C40AA4"/>
    <w:rsid w:val="00C45231"/>
    <w:rsid w:val="00C462B7"/>
    <w:rsid w:val="00C54BC3"/>
    <w:rsid w:val="00C55711"/>
    <w:rsid w:val="00C56018"/>
    <w:rsid w:val="00C6260F"/>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266C"/>
    <w:rsid w:val="00CC4389"/>
    <w:rsid w:val="00CC4612"/>
    <w:rsid w:val="00CD0F4F"/>
    <w:rsid w:val="00CD2348"/>
    <w:rsid w:val="00CD656D"/>
    <w:rsid w:val="00CD7136"/>
    <w:rsid w:val="00CD7AAD"/>
    <w:rsid w:val="00CE51CE"/>
    <w:rsid w:val="00CE56B3"/>
    <w:rsid w:val="00CF29EF"/>
    <w:rsid w:val="00CF7516"/>
    <w:rsid w:val="00CF7D5E"/>
    <w:rsid w:val="00D0280F"/>
    <w:rsid w:val="00D05C71"/>
    <w:rsid w:val="00D1000F"/>
    <w:rsid w:val="00D1086D"/>
    <w:rsid w:val="00D15BC0"/>
    <w:rsid w:val="00D16BB4"/>
    <w:rsid w:val="00D205A9"/>
    <w:rsid w:val="00D25FC8"/>
    <w:rsid w:val="00D268A5"/>
    <w:rsid w:val="00D26C7C"/>
    <w:rsid w:val="00D31318"/>
    <w:rsid w:val="00D32027"/>
    <w:rsid w:val="00D34DBF"/>
    <w:rsid w:val="00D37A78"/>
    <w:rsid w:val="00D4133F"/>
    <w:rsid w:val="00D4212C"/>
    <w:rsid w:val="00D51F5A"/>
    <w:rsid w:val="00D54DB4"/>
    <w:rsid w:val="00D62426"/>
    <w:rsid w:val="00D65580"/>
    <w:rsid w:val="00D6633F"/>
    <w:rsid w:val="00D66B82"/>
    <w:rsid w:val="00D708E2"/>
    <w:rsid w:val="00D70BB6"/>
    <w:rsid w:val="00D71073"/>
    <w:rsid w:val="00D723AF"/>
    <w:rsid w:val="00D738D6"/>
    <w:rsid w:val="00D755EB"/>
    <w:rsid w:val="00D77D65"/>
    <w:rsid w:val="00D81309"/>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26BAA"/>
    <w:rsid w:val="00E278AC"/>
    <w:rsid w:val="00E31AD3"/>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958CF"/>
    <w:rsid w:val="00EA205F"/>
    <w:rsid w:val="00EA2AE8"/>
    <w:rsid w:val="00EA3248"/>
    <w:rsid w:val="00EA38A5"/>
    <w:rsid w:val="00EA4B59"/>
    <w:rsid w:val="00EA7F4B"/>
    <w:rsid w:val="00EB0004"/>
    <w:rsid w:val="00EB14B1"/>
    <w:rsid w:val="00EB1F97"/>
    <w:rsid w:val="00EB38E7"/>
    <w:rsid w:val="00EB6075"/>
    <w:rsid w:val="00EC0F32"/>
    <w:rsid w:val="00EC2500"/>
    <w:rsid w:val="00EC315C"/>
    <w:rsid w:val="00EC4358"/>
    <w:rsid w:val="00EC4A25"/>
    <w:rsid w:val="00EC5816"/>
    <w:rsid w:val="00EC7133"/>
    <w:rsid w:val="00ED2C03"/>
    <w:rsid w:val="00ED49F1"/>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4700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403E"/>
    <w:rsid w:val="00FA4B06"/>
    <w:rsid w:val="00FA4CEC"/>
    <w:rsid w:val="00FA7E08"/>
    <w:rsid w:val="00FC07E5"/>
    <w:rsid w:val="00FC1192"/>
    <w:rsid w:val="00FC5C7D"/>
    <w:rsid w:val="00FC678C"/>
    <w:rsid w:val="00FD19B4"/>
    <w:rsid w:val="00FD62BC"/>
    <w:rsid w:val="00FE094E"/>
    <w:rsid w:val="00FE4987"/>
    <w:rsid w:val="00FF132B"/>
    <w:rsid w:val="00FF29E4"/>
    <w:rsid w:val="00FF4238"/>
    <w:rsid w:val="00FF5097"/>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1A3D-7EF4-40CF-B402-E990639D1A9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6BB637C-8EC7-4E86-9503-E91C7A092961}">
  <ds:schemaRefs>
    <ds:schemaRef ds:uri="http://schemas.microsoft.com/sharepoint/v3/contenttype/forms"/>
  </ds:schemaRefs>
</ds:datastoreItem>
</file>

<file path=customXml/itemProps3.xml><?xml version="1.0" encoding="utf-8"?>
<ds:datastoreItem xmlns:ds="http://schemas.openxmlformats.org/officeDocument/2006/customXml" ds:itemID="{1D23C1B3-F73E-49FC-94B0-2A7647C66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713CE4-E04C-4917-8F61-3B8BC0A8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5</Pages>
  <Words>1596</Words>
  <Characters>8462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10038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 2</cp:lastModifiedBy>
  <cp:revision>48</cp:revision>
  <dcterms:created xsi:type="dcterms:W3CDTF">2019-09-09T20:47:00Z</dcterms:created>
  <dcterms:modified xsi:type="dcterms:W3CDTF">2019-11-22T17:09:00Z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ContentTypeId">
    <vt:lpwstr>0x010100F3E9551B3FDDA24EBF0A209BAAD637CA</vt:lpwstr>
  </property>
</Properties>
</file>